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28804">
      <w:pPr>
        <w:adjustRightInd w:val="0"/>
        <w:snapToGrid w:val="0"/>
        <w:spacing w:line="540" w:lineRule="exact"/>
        <w:ind w:firstLine="720" w:firstLineChars="200"/>
        <w:rPr>
          <w:rFonts w:hint="eastAsia" w:ascii="方正黑体_GBK" w:hAnsi="宋体" w:eastAsia="方正黑体_GBK"/>
          <w:bCs/>
          <w:color w:val="000000"/>
          <w:sz w:val="36"/>
          <w:szCs w:val="36"/>
        </w:rPr>
      </w:pPr>
      <w:r>
        <w:rPr>
          <w:rFonts w:hint="eastAsia" w:ascii="方正黑体_GBK" w:hAnsi="宋体" w:eastAsia="方正黑体_GBK"/>
          <w:bCs/>
          <w:color w:val="000000"/>
          <w:sz w:val="36"/>
          <w:szCs w:val="36"/>
        </w:rPr>
        <w:t>云南大学附属医院制剂室10kV配电工程项目</w:t>
      </w:r>
    </w:p>
    <w:p w14:paraId="287C7035">
      <w:pPr>
        <w:adjustRightInd w:val="0"/>
        <w:snapToGrid w:val="0"/>
        <w:spacing w:line="540" w:lineRule="exact"/>
        <w:ind w:firstLine="3240" w:firstLineChars="900"/>
        <w:rPr>
          <w:rFonts w:hint="eastAsia" w:ascii="方正黑体_GBK" w:hAnsi="宋体" w:eastAsia="方正黑体_GBK"/>
          <w:bCs/>
          <w:color w:val="000000"/>
          <w:sz w:val="36"/>
          <w:szCs w:val="36"/>
        </w:rPr>
      </w:pPr>
      <w:bookmarkStart w:id="2" w:name="_GoBack"/>
      <w:bookmarkEnd w:id="2"/>
      <w:r>
        <w:rPr>
          <w:rFonts w:hint="eastAsia" w:ascii="方正黑体_GBK" w:hAnsi="宋体" w:eastAsia="方正黑体_GBK"/>
          <w:bCs/>
          <w:color w:val="000000"/>
          <w:sz w:val="36"/>
          <w:szCs w:val="36"/>
        </w:rPr>
        <w:t>采购需求</w:t>
      </w:r>
    </w:p>
    <w:p w14:paraId="2B54E46F">
      <w:pPr>
        <w:adjustRightInd w:val="0"/>
        <w:snapToGrid w:val="0"/>
        <w:spacing w:line="540" w:lineRule="exact"/>
        <w:rPr>
          <w:rFonts w:hint="eastAsia" w:ascii="方正黑体_GBK" w:hAnsi="宋体" w:eastAsia="方正黑体_GBK"/>
          <w:bCs/>
          <w:color w:val="000000"/>
          <w:sz w:val="32"/>
          <w:szCs w:val="32"/>
        </w:rPr>
      </w:pPr>
      <w:r>
        <w:rPr>
          <w:rFonts w:hint="eastAsia" w:ascii="方正黑体_GBK" w:hAnsi="宋体" w:eastAsia="方正黑体_GBK"/>
          <w:bCs/>
          <w:color w:val="000000"/>
          <w:sz w:val="32"/>
          <w:szCs w:val="32"/>
        </w:rPr>
        <w:t>一、资格条件</w:t>
      </w:r>
    </w:p>
    <w:p w14:paraId="6CFF0777">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1、国家行政主管部门颁发的输变电工程专业承包叁级及以上资质；</w:t>
      </w:r>
    </w:p>
    <w:p w14:paraId="7896444A">
      <w:pPr>
        <w:adjustRightInd w:val="0"/>
        <w:snapToGrid w:val="0"/>
        <w:spacing w:line="540" w:lineRule="exact"/>
        <w:ind w:firstLine="480" w:firstLineChars="200"/>
        <w:rPr>
          <w:rFonts w:hint="eastAsia" w:ascii="宋体" w:hAnsi="宋体"/>
          <w:color w:val="000000"/>
          <w:sz w:val="24"/>
          <w:szCs w:val="24"/>
        </w:rPr>
      </w:pPr>
      <w:r>
        <w:rPr>
          <w:rFonts w:hint="eastAsia" w:ascii="宋体" w:hAnsi="宋体"/>
          <w:sz w:val="24"/>
          <w:szCs w:val="24"/>
        </w:rPr>
        <w:t>2、国家行政主管部门颁发的《承装（修、试）电力设施许可证》承装类五级、承修类五级、承试类五级及以上资质</w:t>
      </w:r>
      <w:r>
        <w:rPr>
          <w:rFonts w:hint="eastAsia" w:ascii="宋体" w:hAnsi="宋体"/>
          <w:color w:val="000000"/>
          <w:sz w:val="24"/>
          <w:szCs w:val="24"/>
        </w:rPr>
        <w:t>；</w:t>
      </w:r>
    </w:p>
    <w:p w14:paraId="5EE8AE11">
      <w:pPr>
        <w:adjustRightInd w:val="0"/>
        <w:snapToGrid w:val="0"/>
        <w:spacing w:line="540" w:lineRule="exact"/>
        <w:ind w:firstLine="480" w:firstLineChars="200"/>
        <w:rPr>
          <w:rFonts w:hint="eastAsia" w:ascii="宋体" w:hAnsi="宋体"/>
          <w:color w:val="000000"/>
          <w:sz w:val="24"/>
          <w:szCs w:val="24"/>
        </w:rPr>
      </w:pPr>
      <w:r>
        <w:rPr>
          <w:rFonts w:hint="eastAsia" w:ascii="宋体" w:hAnsi="宋体"/>
          <w:color w:val="000000"/>
          <w:sz w:val="24"/>
          <w:szCs w:val="24"/>
        </w:rPr>
        <w:t>3、具有有效的安全生产许可证书（安全生产许可证应按照《云南省住房和城乡建设厅关于建筑施工企业安全生产许可证等证书换发全国统一电子证书的通知》的要求，在提供的安全生产许可证电子证书上应有使用用途）；</w:t>
      </w:r>
    </w:p>
    <w:p w14:paraId="5B2ED1C0">
      <w:pPr>
        <w:adjustRightInd w:val="0"/>
        <w:snapToGrid w:val="0"/>
        <w:spacing w:line="540" w:lineRule="exact"/>
        <w:ind w:firstLine="480" w:firstLineChars="200"/>
        <w:rPr>
          <w:rFonts w:hint="eastAsia" w:ascii="宋体" w:hAnsi="宋体" w:eastAsiaTheme="minorEastAsia" w:cstheme="minorBidi"/>
          <w:color w:val="000000"/>
          <w:sz w:val="24"/>
          <w:szCs w:val="24"/>
        </w:rPr>
      </w:pPr>
      <w:r>
        <w:rPr>
          <w:rFonts w:hint="eastAsia" w:ascii="宋体" w:hAnsi="宋体"/>
          <w:color w:val="000000"/>
          <w:sz w:val="24"/>
          <w:szCs w:val="24"/>
        </w:rPr>
        <w:t>4、项目经理须具有建设行政主管部门核发的</w:t>
      </w:r>
      <w:r>
        <w:rPr>
          <w:rFonts w:hint="eastAsia" w:ascii="宋体" w:hAnsi="宋体" w:cs="宋体"/>
          <w:color w:val="000000"/>
          <w:sz w:val="24"/>
          <w:szCs w:val="24"/>
        </w:rPr>
        <w:t>机电工程专业二级（含）及以上注册建造师执业资格</w:t>
      </w:r>
      <w:r>
        <w:rPr>
          <w:rFonts w:hint="eastAsia" w:ascii="宋体" w:hAnsi="宋体"/>
          <w:color w:val="000000"/>
          <w:sz w:val="24"/>
          <w:szCs w:val="24"/>
        </w:rPr>
        <w:t>（注册单位须为供应商单位，并在有效期内，注册证书若未载明有效期，须附相关网站查询截图等证明材料；须为供应商本单位人员，提供与供应商签订的在合同履行期内的劳动合同，若在合同履行期内劳动合同到期，应提供续签的劳动合同；</w:t>
      </w:r>
      <w:r>
        <w:rPr>
          <w:rFonts w:hint="eastAsia" w:ascii="宋体" w:hAnsi="宋体" w:eastAsiaTheme="minorEastAsia" w:cstheme="minorBidi"/>
          <w:color w:val="000000"/>
          <w:sz w:val="24"/>
          <w:szCs w:val="24"/>
        </w:rPr>
        <w:t>）</w:t>
      </w:r>
    </w:p>
    <w:p w14:paraId="3B1C5354">
      <w:pPr>
        <w:adjustRightInd w:val="0"/>
        <w:snapToGrid w:val="0"/>
        <w:spacing w:line="540" w:lineRule="exact"/>
        <w:rPr>
          <w:rFonts w:hint="eastAsia" w:ascii="方正黑体_GBK" w:hAnsi="宋体" w:eastAsia="方正黑体_GBK"/>
          <w:bCs/>
          <w:color w:val="000000"/>
          <w:sz w:val="32"/>
          <w:szCs w:val="32"/>
        </w:rPr>
      </w:pPr>
      <w:r>
        <w:rPr>
          <w:rFonts w:hint="eastAsia" w:ascii="方正黑体_GBK" w:hAnsi="宋体" w:eastAsia="方正黑体_GBK"/>
          <w:bCs/>
          <w:color w:val="000000"/>
          <w:sz w:val="32"/>
          <w:szCs w:val="32"/>
        </w:rPr>
        <w:t>二、项目需求</w:t>
      </w:r>
    </w:p>
    <w:p w14:paraId="4D12D59F">
      <w:pPr>
        <w:adjustRightInd w:val="0"/>
        <w:snapToGrid w:val="0"/>
        <w:spacing w:line="540" w:lineRule="exact"/>
        <w:ind w:firstLine="480" w:firstLineChars="200"/>
        <w:rPr>
          <w:rFonts w:asciiTheme="minorEastAsia" w:hAnsiTheme="minorEastAsia" w:eastAsiaTheme="minorEastAsia"/>
          <w:color w:val="000000"/>
          <w:sz w:val="24"/>
          <w:szCs w:val="24"/>
        </w:rPr>
      </w:pPr>
      <w:bookmarkStart w:id="0" w:name="OLE_LINK1"/>
      <w:r>
        <w:rPr>
          <w:rFonts w:hint="eastAsia" w:asciiTheme="minorEastAsia" w:hAnsiTheme="minorEastAsia" w:eastAsiaTheme="minorEastAsia"/>
          <w:color w:val="000000"/>
          <w:sz w:val="24"/>
          <w:szCs w:val="24"/>
        </w:rPr>
        <w:t>完成云南大学附属医院穿金路制剂室</w:t>
      </w:r>
      <w:r>
        <w:rPr>
          <w:rFonts w:asciiTheme="minorEastAsia" w:hAnsiTheme="minorEastAsia" w:eastAsiaTheme="minorEastAsia"/>
          <w:color w:val="000000"/>
          <w:sz w:val="24"/>
          <w:szCs w:val="24"/>
        </w:rPr>
        <w:t>10kV</w:t>
      </w:r>
      <w:r>
        <w:rPr>
          <w:rFonts w:hint="eastAsia" w:asciiTheme="minorEastAsia" w:hAnsiTheme="minorEastAsia" w:eastAsiaTheme="minorEastAsia"/>
          <w:color w:val="000000"/>
          <w:sz w:val="24"/>
          <w:szCs w:val="24"/>
        </w:rPr>
        <w:t>配电工程，主要施工内容为：</w:t>
      </w:r>
    </w:p>
    <w:p w14:paraId="14500037">
      <w:pPr>
        <w:adjustRightInd w:val="0"/>
        <w:snapToGrid w:val="0"/>
        <w:spacing w:line="5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1、新立预应力水泥电杆</w:t>
      </w:r>
      <w:r>
        <w:rPr>
          <w:rFonts w:asciiTheme="minorEastAsia" w:hAnsiTheme="minorEastAsia" w:eastAsiaTheme="minorEastAsia"/>
          <w:color w:val="000000"/>
          <w:sz w:val="24"/>
          <w:szCs w:val="24"/>
        </w:rPr>
        <w:t xml:space="preserve">10K-S1-D </w:t>
      </w:r>
      <w:r>
        <w:rPr>
          <w:rFonts w:ascii="Cambria Math" w:hAnsi="Cambria Math" w:cs="Cambria Math" w:eastAsiaTheme="minorEastAsia"/>
          <w:color w:val="000000"/>
          <w:sz w:val="24"/>
          <w:szCs w:val="24"/>
        </w:rPr>
        <w:t>∅</w:t>
      </w:r>
      <w:r>
        <w:rPr>
          <w:rFonts w:asciiTheme="minorEastAsia" w:hAnsiTheme="minorEastAsia" w:eastAsiaTheme="minorEastAsia"/>
          <w:color w:val="000000"/>
          <w:sz w:val="24"/>
          <w:szCs w:val="24"/>
        </w:rPr>
        <w:t>190</w:t>
      </w:r>
      <w:r>
        <w:rPr>
          <w:rFonts w:hint="eastAsia" w:cs="宋体" w:asciiTheme="minorEastAsia" w:hAnsiTheme="minorEastAsia" w:eastAsiaTheme="minorEastAsia"/>
          <w:color w:val="000000"/>
          <w:sz w:val="24"/>
          <w:szCs w:val="24"/>
        </w:rPr>
        <w:t>×</w:t>
      </w:r>
      <w:r>
        <w:rPr>
          <w:rFonts w:asciiTheme="minorEastAsia" w:hAnsiTheme="minorEastAsia" w:eastAsiaTheme="minorEastAsia"/>
          <w:color w:val="000000"/>
          <w:sz w:val="24"/>
          <w:szCs w:val="24"/>
        </w:rPr>
        <w:t>12m</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6+6</w: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基，杆上新装快速智能断路器（带单侧隔离开关）</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台，新装高压避雷器</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组，新装验电接地环</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组，新装相序牌</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组，电缆下线附件</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套；</w:t>
      </w:r>
    </w:p>
    <w:p w14:paraId="39650145">
      <w:pPr>
        <w:adjustRightInd w:val="0"/>
        <w:snapToGrid w:val="0"/>
        <w:spacing w:line="5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2、新建架空导线</w:t>
      </w:r>
      <w:r>
        <w:rPr>
          <w:rFonts w:asciiTheme="minorEastAsia" w:hAnsiTheme="minorEastAsia" w:eastAsiaTheme="minorEastAsia"/>
          <w:color w:val="000000"/>
          <w:sz w:val="24"/>
          <w:szCs w:val="24"/>
        </w:rPr>
        <w:t>JKLYJ-10KV-95mm2/60m</w:t>
      </w:r>
      <w:r>
        <w:rPr>
          <w:rFonts w:hint="eastAsia" w:asciiTheme="minorEastAsia" w:hAnsiTheme="minorEastAsia" w:eastAsiaTheme="minorEastAsia"/>
          <w:color w:val="000000"/>
          <w:sz w:val="24"/>
          <w:szCs w:val="24"/>
        </w:rPr>
        <w:t>，新敷设</w:t>
      </w:r>
      <w:r>
        <w:rPr>
          <w:rFonts w:asciiTheme="minorEastAsia" w:hAnsiTheme="minorEastAsia" w:eastAsiaTheme="minorEastAsia"/>
          <w:color w:val="000000"/>
          <w:sz w:val="24"/>
          <w:szCs w:val="24"/>
        </w:rPr>
        <w:t>10KV</w:t>
      </w:r>
      <w:r>
        <w:rPr>
          <w:rFonts w:hint="eastAsia" w:asciiTheme="minorEastAsia" w:hAnsiTheme="minorEastAsia" w:eastAsiaTheme="minorEastAsia"/>
          <w:color w:val="000000"/>
          <w:sz w:val="24"/>
          <w:szCs w:val="24"/>
        </w:rPr>
        <w:t>电力电缆</w:t>
      </w:r>
      <w:r>
        <w:rPr>
          <w:rFonts w:asciiTheme="minorEastAsia" w:hAnsiTheme="minorEastAsia" w:eastAsiaTheme="minorEastAsia"/>
          <w:color w:val="000000"/>
          <w:sz w:val="24"/>
          <w:szCs w:val="24"/>
        </w:rPr>
        <w:t>ZA-YJV22-8.7/15KV-3×120mm2/120</w:t>
      </w:r>
      <w:r>
        <w:rPr>
          <w:rFonts w:hint="eastAsia" w:asciiTheme="minorEastAsia" w:hAnsiTheme="minorEastAsia" w:eastAsiaTheme="minorEastAsia"/>
          <w:color w:val="000000"/>
          <w:sz w:val="24"/>
          <w:szCs w:val="24"/>
        </w:rPr>
        <w:t>米；</w:t>
      </w:r>
    </w:p>
    <w:p w14:paraId="7529F337">
      <w:pPr>
        <w:adjustRightInd w:val="0"/>
        <w:snapToGrid w:val="0"/>
        <w:spacing w:line="5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3、新建砖砌电缆检查井</w:t>
      </w: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座；</w:t>
      </w:r>
    </w:p>
    <w:p w14:paraId="6B5A03C3">
      <w:pPr>
        <w:adjustRightInd w:val="0"/>
        <w:snapToGrid w:val="0"/>
        <w:spacing w:line="5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4、新建电缆埋管</w:t>
      </w:r>
      <w:r>
        <w:rPr>
          <w:rFonts w:asciiTheme="minorEastAsia" w:hAnsiTheme="minorEastAsia" w:eastAsiaTheme="minorEastAsia"/>
          <w:color w:val="000000"/>
          <w:sz w:val="24"/>
          <w:szCs w:val="24"/>
        </w:rPr>
        <w:t>1*2 CPVC-</w:t>
      </w:r>
      <w:r>
        <w:rPr>
          <w:rFonts w:ascii="Cambria Math" w:hAnsi="Cambria Math" w:cs="Cambria Math" w:eastAsiaTheme="minorEastAsia"/>
          <w:color w:val="000000"/>
          <w:sz w:val="24"/>
          <w:szCs w:val="24"/>
        </w:rPr>
        <w:t>∅</w:t>
      </w:r>
      <w:r>
        <w:rPr>
          <w:rFonts w:asciiTheme="minorEastAsia" w:hAnsiTheme="minorEastAsia" w:eastAsiaTheme="minorEastAsia"/>
          <w:color w:val="000000"/>
          <w:sz w:val="24"/>
          <w:szCs w:val="24"/>
        </w:rPr>
        <w:t>160+CPVC-</w:t>
      </w:r>
      <w:r>
        <w:rPr>
          <w:rFonts w:ascii="Cambria Math" w:hAnsi="Cambria Math" w:cs="Cambria Math" w:eastAsiaTheme="minorEastAsia"/>
          <w:color w:val="000000"/>
          <w:sz w:val="24"/>
          <w:szCs w:val="24"/>
        </w:rPr>
        <w:t>∅</w:t>
      </w:r>
      <w:r>
        <w:rPr>
          <w:rFonts w:asciiTheme="minorEastAsia" w:hAnsiTheme="minorEastAsia" w:eastAsiaTheme="minorEastAsia"/>
          <w:color w:val="000000"/>
          <w:sz w:val="24"/>
          <w:szCs w:val="24"/>
        </w:rPr>
        <w:t>50/7</w:t>
      </w:r>
      <w:r>
        <w:rPr>
          <w:rFonts w:hint="eastAsia" w:asciiTheme="minorEastAsia" w:hAnsiTheme="minorEastAsia" w:eastAsiaTheme="minorEastAsia"/>
          <w:color w:val="000000"/>
          <w:sz w:val="24"/>
          <w:szCs w:val="24"/>
        </w:rPr>
        <w:t>米，全段采用素混凝土包封；</w:t>
      </w:r>
    </w:p>
    <w:p w14:paraId="38244097">
      <w:pPr>
        <w:adjustRightInd w:val="0"/>
        <w:snapToGrid w:val="0"/>
        <w:spacing w:line="5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5、新建砖砌电缆沟600*600mm/66米，配重型沟盖板；</w:t>
      </w:r>
    </w:p>
    <w:p w14:paraId="7B46AD57">
      <w:pPr>
        <w:adjustRightInd w:val="0"/>
        <w:snapToGrid w:val="0"/>
        <w:spacing w:line="54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6、配电室新装四台10kV固定式开关柜、一台1000kVA干式变压器（负荷等级为三级）、五台低压配电屏；</w:t>
      </w:r>
      <w:bookmarkEnd w:id="0"/>
    </w:p>
    <w:p w14:paraId="48B59BB3">
      <w:pPr>
        <w:adjustRightInd w:val="0"/>
        <w:snapToGrid w:val="0"/>
        <w:spacing w:line="54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7、10kV系统接入方式图、10kv路径平面图、10kV系统接线配置图、0.4kV</w:t>
      </w:r>
      <w:r>
        <w:rPr>
          <w:rFonts w:hint="eastAsia" w:asciiTheme="minorEastAsia" w:hAnsiTheme="minorEastAsia" w:eastAsiaTheme="minorEastAsia"/>
          <w:color w:val="FF0000"/>
          <w:sz w:val="24"/>
          <w:szCs w:val="24"/>
        </w:rPr>
        <w:t>系统接线配置图见附件二。</w:t>
      </w:r>
    </w:p>
    <w:p w14:paraId="2CFF8FFC">
      <w:pPr>
        <w:adjustRightInd w:val="0"/>
        <w:snapToGrid w:val="0"/>
        <w:spacing w:line="540" w:lineRule="exact"/>
        <w:rPr>
          <w:rFonts w:hint="eastAsia" w:ascii="方正黑体_GBK" w:hAnsi="宋体" w:eastAsia="方正黑体_GBK"/>
          <w:bCs/>
          <w:color w:val="000000"/>
          <w:sz w:val="32"/>
          <w:szCs w:val="32"/>
        </w:rPr>
      </w:pPr>
      <w:r>
        <w:rPr>
          <w:rFonts w:hint="eastAsia" w:ascii="方正黑体_GBK" w:hAnsi="宋体" w:eastAsia="方正黑体_GBK"/>
          <w:bCs/>
          <w:color w:val="000000"/>
          <w:sz w:val="32"/>
          <w:szCs w:val="32"/>
        </w:rPr>
        <w:t>三、技术质量要求</w:t>
      </w:r>
    </w:p>
    <w:p w14:paraId="63437436">
      <w:pPr>
        <w:adjustRightInd w:val="0"/>
        <w:snapToGrid w:val="0"/>
        <w:spacing w:line="5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符合《建筑工程施工质量验收统一标准》GB50300-2013、《建筑电气工程施工质量验收规范》GB50303-2015等验收标准，符合设计要求，工程质量达到国家、行业质量验收标准及规范，满足建设方和电力部门的要求，按照相关部门规定办理所有报批及审核手续，组织向相关部门的验收和移交工作，确保工程一次性验收合格，并完成相关单位的所有协调工作。</w:t>
      </w:r>
    </w:p>
    <w:p w14:paraId="58EB7AB7">
      <w:pPr>
        <w:adjustRightInd w:val="0"/>
        <w:snapToGrid w:val="0"/>
        <w:spacing w:line="5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（二）工程质量保修期：不低于国家标准。</w:t>
      </w:r>
    </w:p>
    <w:p w14:paraId="5CCF994B">
      <w:pPr>
        <w:adjustRightInd w:val="0"/>
        <w:snapToGrid w:val="0"/>
        <w:spacing w:line="540" w:lineRule="exact"/>
        <w:rPr>
          <w:rFonts w:hint="eastAsia" w:ascii="方正黑体_GBK" w:hAnsi="宋体" w:eastAsia="方正黑体_GBK"/>
          <w:bCs/>
          <w:color w:val="000000"/>
          <w:sz w:val="32"/>
          <w:szCs w:val="32"/>
        </w:rPr>
      </w:pPr>
      <w:r>
        <w:rPr>
          <w:rFonts w:hint="eastAsia" w:ascii="方正黑体_GBK" w:hAnsi="宋体" w:eastAsia="方正黑体_GBK"/>
          <w:bCs/>
          <w:color w:val="000000"/>
          <w:sz w:val="32"/>
          <w:szCs w:val="32"/>
        </w:rPr>
        <w:t>四、人员要求</w:t>
      </w:r>
    </w:p>
    <w:p w14:paraId="2338B1C8">
      <w:pPr>
        <w:adjustRightInd w:val="0"/>
        <w:snapToGrid w:val="0"/>
        <w:spacing w:line="540" w:lineRule="exact"/>
        <w:jc w:val="center"/>
        <w:rPr>
          <w:rFonts w:hint="eastAsia" w:ascii="宋体" w:hAnsi="宋体" w:cs="宋体"/>
          <w:b/>
          <w:color w:val="000000"/>
          <w:szCs w:val="21"/>
        </w:rPr>
      </w:pPr>
      <w:r>
        <w:rPr>
          <w:rFonts w:hint="eastAsia" w:ascii="宋体" w:hAnsi="宋体" w:cs="宋体"/>
          <w:b/>
          <w:color w:val="000000"/>
          <w:szCs w:val="21"/>
        </w:rPr>
        <w:t>施工现场专业（管理）人员配备表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2084"/>
        <w:gridCol w:w="1885"/>
        <w:gridCol w:w="1654"/>
        <w:gridCol w:w="2137"/>
      </w:tblGrid>
      <w:tr w14:paraId="21C4C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Align w:val="center"/>
          </w:tcPr>
          <w:p w14:paraId="51090FD6">
            <w:pPr>
              <w:adjustRightInd w:val="0"/>
              <w:snapToGrid w:val="0"/>
              <w:spacing w:line="540" w:lineRule="exact"/>
              <w:jc w:val="center"/>
              <w:rPr>
                <w:rFonts w:hint="eastAsia" w:ascii="宋体" w:hAnsi="宋体" w:cs="宋体"/>
                <w:b/>
                <w:bCs/>
                <w:color w:val="000000"/>
                <w:szCs w:val="21"/>
              </w:rPr>
            </w:pPr>
            <w:r>
              <w:rPr>
                <w:rFonts w:hint="eastAsia" w:ascii="宋体" w:hAnsi="宋体" w:cs="宋体"/>
                <w:b/>
                <w:bCs/>
                <w:color w:val="000000"/>
                <w:szCs w:val="21"/>
              </w:rPr>
              <w:t>专业岗位</w:t>
            </w:r>
          </w:p>
        </w:tc>
        <w:tc>
          <w:tcPr>
            <w:tcW w:w="2084" w:type="dxa"/>
            <w:vAlign w:val="center"/>
          </w:tcPr>
          <w:p w14:paraId="63B157D6">
            <w:pPr>
              <w:adjustRightInd w:val="0"/>
              <w:snapToGrid w:val="0"/>
              <w:spacing w:line="540" w:lineRule="exact"/>
              <w:jc w:val="center"/>
              <w:rPr>
                <w:rFonts w:hint="eastAsia" w:ascii="宋体" w:hAnsi="宋体" w:cs="宋体"/>
                <w:b/>
                <w:bCs/>
                <w:color w:val="000000"/>
                <w:szCs w:val="21"/>
              </w:rPr>
            </w:pPr>
            <w:r>
              <w:rPr>
                <w:rFonts w:hint="eastAsia" w:ascii="宋体" w:hAnsi="宋体" w:cs="宋体"/>
                <w:b/>
                <w:bCs/>
                <w:color w:val="000000"/>
                <w:szCs w:val="21"/>
              </w:rPr>
              <w:t>人员数量最低要求</w:t>
            </w:r>
          </w:p>
        </w:tc>
        <w:tc>
          <w:tcPr>
            <w:tcW w:w="1885" w:type="dxa"/>
            <w:vAlign w:val="center"/>
          </w:tcPr>
          <w:p w14:paraId="25839771">
            <w:pPr>
              <w:adjustRightInd w:val="0"/>
              <w:snapToGrid w:val="0"/>
              <w:spacing w:line="540" w:lineRule="exact"/>
              <w:jc w:val="center"/>
              <w:rPr>
                <w:rFonts w:hint="eastAsia" w:ascii="宋体" w:hAnsi="宋体" w:cs="宋体"/>
                <w:b/>
                <w:bCs/>
                <w:color w:val="000000"/>
                <w:szCs w:val="21"/>
              </w:rPr>
            </w:pPr>
            <w:r>
              <w:rPr>
                <w:rFonts w:hint="eastAsia" w:ascii="宋体" w:hAnsi="宋体" w:cs="宋体"/>
                <w:b/>
                <w:bCs/>
                <w:color w:val="000000"/>
                <w:szCs w:val="21"/>
              </w:rPr>
              <w:t>岗位资格要求</w:t>
            </w:r>
          </w:p>
        </w:tc>
        <w:tc>
          <w:tcPr>
            <w:tcW w:w="1654" w:type="dxa"/>
            <w:vAlign w:val="center"/>
          </w:tcPr>
          <w:p w14:paraId="445596B4">
            <w:pPr>
              <w:adjustRightInd w:val="0"/>
              <w:snapToGrid w:val="0"/>
              <w:spacing w:line="540" w:lineRule="exact"/>
              <w:jc w:val="center"/>
              <w:rPr>
                <w:rFonts w:hint="eastAsia" w:ascii="宋体" w:hAnsi="宋体" w:cs="宋体"/>
                <w:b/>
                <w:bCs/>
                <w:color w:val="000000"/>
                <w:szCs w:val="21"/>
              </w:rPr>
            </w:pPr>
            <w:r>
              <w:rPr>
                <w:rFonts w:hint="eastAsia" w:ascii="宋体" w:hAnsi="宋体" w:cs="宋体"/>
                <w:b/>
                <w:bCs/>
                <w:color w:val="000000"/>
                <w:szCs w:val="21"/>
              </w:rPr>
              <w:t>岗位要求</w:t>
            </w:r>
          </w:p>
        </w:tc>
        <w:tc>
          <w:tcPr>
            <w:tcW w:w="2137" w:type="dxa"/>
            <w:vAlign w:val="center"/>
          </w:tcPr>
          <w:p w14:paraId="22834A43">
            <w:pPr>
              <w:adjustRightInd w:val="0"/>
              <w:snapToGrid w:val="0"/>
              <w:spacing w:line="540" w:lineRule="exact"/>
              <w:jc w:val="center"/>
              <w:rPr>
                <w:rFonts w:hint="eastAsia" w:ascii="宋体" w:hAnsi="宋体" w:cs="宋体"/>
                <w:b/>
                <w:bCs/>
                <w:color w:val="000000"/>
                <w:szCs w:val="21"/>
              </w:rPr>
            </w:pPr>
            <w:r>
              <w:rPr>
                <w:rFonts w:hint="eastAsia" w:ascii="宋体" w:hAnsi="宋体" w:cs="宋体"/>
                <w:b/>
                <w:bCs/>
                <w:color w:val="000000"/>
                <w:szCs w:val="21"/>
              </w:rPr>
              <w:t>备注</w:t>
            </w:r>
          </w:p>
        </w:tc>
      </w:tr>
      <w:tr w14:paraId="0667B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Align w:val="center"/>
          </w:tcPr>
          <w:p w14:paraId="14586B5F">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项目负责人</w:t>
            </w:r>
          </w:p>
        </w:tc>
        <w:tc>
          <w:tcPr>
            <w:tcW w:w="2084" w:type="dxa"/>
            <w:vAlign w:val="center"/>
          </w:tcPr>
          <w:p w14:paraId="1F1BC6E6">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AUTOTEXT  input538 \* MERGEFORMAT</w:instrText>
            </w:r>
            <w:r>
              <w:rPr>
                <w:rFonts w:hint="eastAsia" w:ascii="宋体" w:hAnsi="宋体" w:cs="宋体"/>
                <w:color w:val="000000"/>
                <w:szCs w:val="21"/>
              </w:rPr>
              <w:fldChar w:fldCharType="separate"/>
            </w:r>
            <w:r>
              <w:rPr>
                <w:rFonts w:hint="eastAsia" w:ascii="宋体" w:hAnsi="宋体" w:cs="宋体"/>
                <w:color w:val="000000"/>
                <w:szCs w:val="21"/>
              </w:rPr>
              <w:t>1</w:t>
            </w:r>
            <w:r>
              <w:rPr>
                <w:rFonts w:hint="eastAsia" w:ascii="宋体" w:hAnsi="宋体" w:cs="宋体"/>
                <w:color w:val="000000"/>
                <w:szCs w:val="21"/>
              </w:rPr>
              <w:fldChar w:fldCharType="end"/>
            </w:r>
          </w:p>
        </w:tc>
        <w:tc>
          <w:tcPr>
            <w:tcW w:w="1885" w:type="dxa"/>
            <w:vAlign w:val="center"/>
          </w:tcPr>
          <w:p w14:paraId="07AA1F8E">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是：</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input539 \* MERGEFORMAT</w:instrText>
            </w:r>
            <w:r>
              <w:rPr>
                <w:rFonts w:hint="eastAsia" w:ascii="宋体" w:hAnsi="宋体" w:cs="宋体"/>
                <w:color w:val="000000"/>
                <w:szCs w:val="21"/>
              </w:rPr>
              <w:fldChar w:fldCharType="separate"/>
            </w:r>
            <w:r>
              <w:rPr>
                <w:rFonts w:ascii="Segoe UI Emoji" w:hAnsi="Segoe UI Emoji" w:cs="Segoe UI Emoji"/>
                <w:color w:val="000000"/>
                <w:szCs w:val="21"/>
              </w:rPr>
              <w:t>☑</w:t>
            </w:r>
            <w:r>
              <w:rPr>
                <w:rFonts w:hint="eastAsia" w:ascii="宋体" w:hAnsi="宋体" w:cs="宋体"/>
                <w:color w:val="000000"/>
                <w:szCs w:val="21"/>
              </w:rPr>
              <w:fldChar w:fldCharType="end"/>
            </w:r>
          </w:p>
          <w:p w14:paraId="24892E54">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否：</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input540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tc>
        <w:tc>
          <w:tcPr>
            <w:tcW w:w="1654" w:type="dxa"/>
            <w:vAlign w:val="center"/>
          </w:tcPr>
          <w:p w14:paraId="3DC318A5">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专职：</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input541 \* MERGEFORMAT</w:instrText>
            </w:r>
            <w:r>
              <w:rPr>
                <w:rFonts w:hint="eastAsia" w:ascii="宋体" w:hAnsi="宋体" w:cs="宋体"/>
                <w:color w:val="000000"/>
                <w:szCs w:val="21"/>
              </w:rPr>
              <w:fldChar w:fldCharType="separate"/>
            </w:r>
            <w:r>
              <w:rPr>
                <w:rFonts w:ascii="Segoe UI Emoji" w:hAnsi="Segoe UI Emoji" w:cs="Segoe UI Emoji"/>
                <w:color w:val="000000"/>
                <w:szCs w:val="21"/>
              </w:rPr>
              <w:t>☑</w:t>
            </w:r>
            <w:r>
              <w:rPr>
                <w:rFonts w:hint="eastAsia" w:ascii="宋体" w:hAnsi="宋体" w:cs="宋体"/>
                <w:color w:val="000000"/>
                <w:szCs w:val="21"/>
              </w:rPr>
              <w:fldChar w:fldCharType="end"/>
            </w:r>
          </w:p>
          <w:p w14:paraId="00953A67">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可兼任：</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input542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tc>
        <w:tc>
          <w:tcPr>
            <w:tcW w:w="2137" w:type="dxa"/>
            <w:vAlign w:val="center"/>
          </w:tcPr>
          <w:p w14:paraId="77EE2754">
            <w:pPr>
              <w:adjustRightInd w:val="0"/>
              <w:snapToGrid w:val="0"/>
              <w:spacing w:line="540" w:lineRule="exact"/>
              <w:rPr>
                <w:rFonts w:hint="eastAsia" w:ascii="宋体" w:hAnsi="宋体" w:cs="宋体"/>
                <w:color w:val="000000"/>
                <w:szCs w:val="21"/>
              </w:rPr>
            </w:pPr>
          </w:p>
        </w:tc>
      </w:tr>
      <w:tr w14:paraId="33834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Align w:val="center"/>
          </w:tcPr>
          <w:p w14:paraId="54FB5314">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技术负责人</w:t>
            </w:r>
          </w:p>
        </w:tc>
        <w:tc>
          <w:tcPr>
            <w:tcW w:w="2084" w:type="dxa"/>
            <w:vAlign w:val="center"/>
          </w:tcPr>
          <w:p w14:paraId="48AF0354">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AUTOTEXT  input544 \* MERGEFORMAT</w:instrText>
            </w:r>
            <w:r>
              <w:rPr>
                <w:rFonts w:hint="eastAsia" w:ascii="宋体" w:hAnsi="宋体" w:cs="宋体"/>
                <w:color w:val="000000"/>
                <w:szCs w:val="21"/>
              </w:rPr>
              <w:fldChar w:fldCharType="separate"/>
            </w:r>
            <w:r>
              <w:rPr>
                <w:rFonts w:hint="eastAsia" w:ascii="宋体" w:hAnsi="宋体" w:cs="宋体"/>
                <w:color w:val="000000"/>
                <w:szCs w:val="21"/>
              </w:rPr>
              <w:t>1</w:t>
            </w:r>
            <w:r>
              <w:rPr>
                <w:rFonts w:hint="eastAsia" w:ascii="宋体" w:hAnsi="宋体" w:cs="宋体"/>
                <w:color w:val="000000"/>
                <w:szCs w:val="21"/>
              </w:rPr>
              <w:fldChar w:fldCharType="end"/>
            </w:r>
          </w:p>
        </w:tc>
        <w:tc>
          <w:tcPr>
            <w:tcW w:w="1885" w:type="dxa"/>
            <w:vAlign w:val="center"/>
          </w:tcPr>
          <w:p w14:paraId="7D1F77EB">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是：</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input545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p w14:paraId="3B485A5F">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否：</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input546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tc>
        <w:tc>
          <w:tcPr>
            <w:tcW w:w="1654" w:type="dxa"/>
            <w:vAlign w:val="center"/>
          </w:tcPr>
          <w:p w14:paraId="61BFCCD8">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专职：</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input547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p w14:paraId="16226E9C">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可兼任：</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input548 \* MERGEFORMAT</w:instrText>
            </w:r>
            <w:r>
              <w:rPr>
                <w:rFonts w:hint="eastAsia" w:ascii="宋体" w:hAnsi="宋体" w:cs="宋体"/>
                <w:color w:val="000000"/>
                <w:szCs w:val="21"/>
              </w:rPr>
              <w:fldChar w:fldCharType="separate"/>
            </w:r>
            <w:r>
              <w:rPr>
                <w:rFonts w:ascii="Segoe UI Emoji" w:hAnsi="Segoe UI Emoji" w:cs="Segoe UI Emoji"/>
                <w:color w:val="000000"/>
                <w:szCs w:val="21"/>
              </w:rPr>
              <w:t>☑</w:t>
            </w:r>
            <w:r>
              <w:rPr>
                <w:rFonts w:hint="eastAsia" w:ascii="宋体" w:hAnsi="宋体" w:cs="宋体"/>
                <w:color w:val="000000"/>
                <w:szCs w:val="21"/>
              </w:rPr>
              <w:fldChar w:fldCharType="end"/>
            </w:r>
          </w:p>
        </w:tc>
        <w:tc>
          <w:tcPr>
            <w:tcW w:w="2137" w:type="dxa"/>
            <w:vAlign w:val="center"/>
          </w:tcPr>
          <w:p w14:paraId="41FA1EFA">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AUTOTEXT  input549 \* MERGEFORMAT</w:instrText>
            </w:r>
            <w:r>
              <w:rPr>
                <w:rFonts w:hint="eastAsia" w:ascii="宋体" w:hAnsi="宋体" w:cs="宋体"/>
                <w:color w:val="000000"/>
                <w:szCs w:val="21"/>
              </w:rPr>
              <w:fldChar w:fldCharType="end"/>
            </w:r>
          </w:p>
        </w:tc>
      </w:tr>
      <w:tr w14:paraId="4E13A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Align w:val="center"/>
          </w:tcPr>
          <w:p w14:paraId="4D759050">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安全员</w:t>
            </w:r>
          </w:p>
        </w:tc>
        <w:tc>
          <w:tcPr>
            <w:tcW w:w="2084" w:type="dxa"/>
            <w:vAlign w:val="center"/>
          </w:tcPr>
          <w:p w14:paraId="322E36B6">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AUTOTEXT  input556 \* MERGEFORMAT</w:instrText>
            </w:r>
            <w:r>
              <w:rPr>
                <w:rFonts w:hint="eastAsia" w:ascii="宋体" w:hAnsi="宋体" w:cs="宋体"/>
                <w:color w:val="000000"/>
                <w:szCs w:val="21"/>
              </w:rPr>
              <w:fldChar w:fldCharType="separate"/>
            </w:r>
            <w:r>
              <w:rPr>
                <w:rFonts w:hint="eastAsia" w:ascii="宋体" w:hAnsi="宋体" w:cs="宋体"/>
                <w:color w:val="000000"/>
                <w:szCs w:val="21"/>
              </w:rPr>
              <w:t>1</w:t>
            </w:r>
            <w:r>
              <w:rPr>
                <w:rFonts w:hint="eastAsia" w:ascii="宋体" w:hAnsi="宋体" w:cs="宋体"/>
                <w:color w:val="000000"/>
                <w:szCs w:val="21"/>
              </w:rPr>
              <w:fldChar w:fldCharType="end"/>
            </w:r>
          </w:p>
        </w:tc>
        <w:tc>
          <w:tcPr>
            <w:tcW w:w="1885" w:type="dxa"/>
            <w:vAlign w:val="center"/>
          </w:tcPr>
          <w:p w14:paraId="31F5C24E">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是：</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input557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p w14:paraId="3C2BEA2D">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否：</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input558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tc>
        <w:tc>
          <w:tcPr>
            <w:tcW w:w="1654" w:type="dxa"/>
            <w:vAlign w:val="center"/>
          </w:tcPr>
          <w:p w14:paraId="7BC390E4">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专职：</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input559 \* MERGEFORMAT</w:instrText>
            </w:r>
            <w:r>
              <w:rPr>
                <w:rFonts w:hint="eastAsia" w:ascii="宋体" w:hAnsi="宋体" w:cs="宋体"/>
                <w:color w:val="000000"/>
                <w:szCs w:val="21"/>
              </w:rPr>
              <w:fldChar w:fldCharType="separate"/>
            </w:r>
            <w:r>
              <w:rPr>
                <w:rFonts w:ascii="Segoe UI Emoji" w:hAnsi="Segoe UI Emoji" w:cs="Segoe UI Emoji"/>
                <w:color w:val="000000"/>
                <w:szCs w:val="21"/>
              </w:rPr>
              <w:t>☑</w:t>
            </w:r>
            <w:r>
              <w:rPr>
                <w:rFonts w:hint="eastAsia" w:ascii="宋体" w:hAnsi="宋体" w:cs="宋体"/>
                <w:color w:val="000000"/>
                <w:szCs w:val="21"/>
              </w:rPr>
              <w:fldChar w:fldCharType="end"/>
            </w:r>
          </w:p>
          <w:p w14:paraId="189A8526">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可兼任：</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input560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tc>
        <w:tc>
          <w:tcPr>
            <w:tcW w:w="2137" w:type="dxa"/>
            <w:vAlign w:val="center"/>
          </w:tcPr>
          <w:p w14:paraId="7AF2C244">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AUTOTEXT  input561 \* MERGEFORMAT</w:instrText>
            </w:r>
            <w:r>
              <w:rPr>
                <w:rFonts w:hint="eastAsia" w:ascii="宋体" w:hAnsi="宋体" w:cs="宋体"/>
                <w:color w:val="000000"/>
                <w:szCs w:val="21"/>
              </w:rPr>
              <w:fldChar w:fldCharType="separate"/>
            </w:r>
            <w:r>
              <w:rPr>
                <w:rFonts w:hint="eastAsia" w:ascii="宋体" w:hAnsi="宋体" w:cs="宋体"/>
                <w:color w:val="000000"/>
                <w:szCs w:val="21"/>
              </w:rPr>
              <w:t>须具备安全考核合格证书（C证）</w:t>
            </w:r>
            <w:r>
              <w:rPr>
                <w:rFonts w:hint="eastAsia" w:ascii="宋体" w:hAnsi="宋体" w:cs="宋体"/>
                <w:color w:val="000000"/>
                <w:szCs w:val="21"/>
              </w:rPr>
              <w:fldChar w:fldCharType="end"/>
            </w:r>
          </w:p>
        </w:tc>
      </w:tr>
      <w:tr w14:paraId="6578F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Align w:val="center"/>
          </w:tcPr>
          <w:p w14:paraId="62B3020F">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质量员</w:t>
            </w:r>
          </w:p>
        </w:tc>
        <w:tc>
          <w:tcPr>
            <w:tcW w:w="2084" w:type="dxa"/>
            <w:vAlign w:val="center"/>
          </w:tcPr>
          <w:p w14:paraId="0862EB32">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AUTOTEXT  input562 \* MERGEFORMAT</w:instrText>
            </w:r>
            <w:r>
              <w:rPr>
                <w:rFonts w:hint="eastAsia" w:ascii="宋体" w:hAnsi="宋体" w:cs="宋体"/>
                <w:color w:val="000000"/>
                <w:szCs w:val="21"/>
              </w:rPr>
              <w:fldChar w:fldCharType="separate"/>
            </w:r>
            <w:r>
              <w:rPr>
                <w:rFonts w:hint="eastAsia" w:ascii="宋体" w:hAnsi="宋体" w:cs="宋体"/>
                <w:color w:val="000000"/>
                <w:szCs w:val="21"/>
              </w:rPr>
              <w:t>1</w:t>
            </w:r>
            <w:r>
              <w:rPr>
                <w:rFonts w:hint="eastAsia" w:ascii="宋体" w:hAnsi="宋体" w:cs="宋体"/>
                <w:color w:val="000000"/>
                <w:szCs w:val="21"/>
              </w:rPr>
              <w:fldChar w:fldCharType="end"/>
            </w:r>
          </w:p>
        </w:tc>
        <w:tc>
          <w:tcPr>
            <w:tcW w:w="1885" w:type="dxa"/>
            <w:vAlign w:val="center"/>
          </w:tcPr>
          <w:p w14:paraId="55E5864C">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是：</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input563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p w14:paraId="615E0718">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否：</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input564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tc>
        <w:tc>
          <w:tcPr>
            <w:tcW w:w="1654" w:type="dxa"/>
            <w:vAlign w:val="center"/>
          </w:tcPr>
          <w:p w14:paraId="6F431CBA">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专职：</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input565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p w14:paraId="7CB1F2D1">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可兼任：</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input566 \* MERGEFORMAT</w:instrText>
            </w:r>
            <w:r>
              <w:rPr>
                <w:rFonts w:hint="eastAsia" w:ascii="宋体" w:hAnsi="宋体" w:cs="宋体"/>
                <w:color w:val="000000"/>
                <w:szCs w:val="21"/>
              </w:rPr>
              <w:fldChar w:fldCharType="separate"/>
            </w:r>
            <w:r>
              <w:rPr>
                <w:rFonts w:ascii="Segoe UI Emoji" w:hAnsi="Segoe UI Emoji" w:cs="Segoe UI Emoji"/>
                <w:color w:val="000000"/>
                <w:szCs w:val="21"/>
              </w:rPr>
              <w:t>☑</w:t>
            </w:r>
            <w:r>
              <w:rPr>
                <w:rFonts w:hint="eastAsia" w:ascii="宋体" w:hAnsi="宋体" w:cs="宋体"/>
                <w:color w:val="000000"/>
                <w:szCs w:val="21"/>
              </w:rPr>
              <w:fldChar w:fldCharType="end"/>
            </w:r>
          </w:p>
        </w:tc>
        <w:tc>
          <w:tcPr>
            <w:tcW w:w="2137" w:type="dxa"/>
            <w:vAlign w:val="center"/>
          </w:tcPr>
          <w:p w14:paraId="51BD47D1">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AUTOTEXT  input567 \* MERGEFORMAT</w:instrText>
            </w:r>
            <w:r>
              <w:rPr>
                <w:rFonts w:hint="eastAsia" w:ascii="宋体" w:hAnsi="宋体" w:cs="宋体"/>
                <w:color w:val="000000"/>
                <w:szCs w:val="21"/>
              </w:rPr>
              <w:fldChar w:fldCharType="end"/>
            </w:r>
          </w:p>
        </w:tc>
      </w:tr>
      <w:tr w14:paraId="35170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Align w:val="center"/>
          </w:tcPr>
          <w:p w14:paraId="6D578698">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资料员</w:t>
            </w:r>
          </w:p>
        </w:tc>
        <w:tc>
          <w:tcPr>
            <w:tcW w:w="2084" w:type="dxa"/>
            <w:vAlign w:val="center"/>
          </w:tcPr>
          <w:p w14:paraId="51D379C4">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AUTOTEXT  input592 \* MERGEFORMAT</w:instrText>
            </w:r>
            <w:r>
              <w:rPr>
                <w:rFonts w:hint="eastAsia" w:ascii="宋体" w:hAnsi="宋体" w:cs="宋体"/>
                <w:color w:val="000000"/>
                <w:szCs w:val="21"/>
              </w:rPr>
              <w:fldChar w:fldCharType="separate"/>
            </w:r>
            <w:r>
              <w:rPr>
                <w:rFonts w:hint="eastAsia" w:ascii="宋体" w:hAnsi="宋体" w:cs="宋体"/>
                <w:color w:val="000000"/>
                <w:szCs w:val="21"/>
              </w:rPr>
              <w:t>1</w:t>
            </w:r>
            <w:r>
              <w:rPr>
                <w:rFonts w:hint="eastAsia" w:ascii="宋体" w:hAnsi="宋体" w:cs="宋体"/>
                <w:color w:val="000000"/>
                <w:szCs w:val="21"/>
              </w:rPr>
              <w:fldChar w:fldCharType="end"/>
            </w:r>
          </w:p>
        </w:tc>
        <w:tc>
          <w:tcPr>
            <w:tcW w:w="1885" w:type="dxa"/>
            <w:vAlign w:val="center"/>
          </w:tcPr>
          <w:p w14:paraId="38F33A7B">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是：</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input593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p w14:paraId="66175833">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否：</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input594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tc>
        <w:tc>
          <w:tcPr>
            <w:tcW w:w="1654" w:type="dxa"/>
            <w:vAlign w:val="center"/>
          </w:tcPr>
          <w:p w14:paraId="289F7C5D">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专职：</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input595 \* MERGEFORMAT</w:instrText>
            </w:r>
            <w:r>
              <w:rPr>
                <w:rFonts w:hint="eastAsia" w:ascii="宋体" w:hAnsi="宋体" w:cs="宋体"/>
                <w:color w:val="000000"/>
                <w:szCs w:val="21"/>
              </w:rPr>
              <w:fldChar w:fldCharType="separate"/>
            </w:r>
            <w:r>
              <w:rPr>
                <w:rFonts w:hint="eastAsia" w:ascii="宋体" w:hAnsi="宋体" w:cs="宋体"/>
                <w:color w:val="000000"/>
                <w:szCs w:val="21"/>
              </w:rPr>
              <w:t>□</w:t>
            </w:r>
            <w:r>
              <w:rPr>
                <w:rFonts w:hint="eastAsia" w:ascii="宋体" w:hAnsi="宋体" w:cs="宋体"/>
                <w:color w:val="000000"/>
                <w:szCs w:val="21"/>
              </w:rPr>
              <w:fldChar w:fldCharType="end"/>
            </w:r>
          </w:p>
          <w:p w14:paraId="0972BB7A">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可兼任：</w:t>
            </w:r>
            <w:r>
              <w:rPr>
                <w:rFonts w:hint="eastAsia" w:ascii="宋体" w:hAnsi="宋体" w:cs="宋体"/>
                <w:color w:val="000000"/>
                <w:szCs w:val="21"/>
              </w:rPr>
              <w:fldChar w:fldCharType="begin"/>
            </w:r>
            <w:r>
              <w:rPr>
                <w:rFonts w:hint="eastAsia" w:ascii="宋体" w:hAnsi="宋体" w:cs="宋体"/>
                <w:color w:val="000000"/>
                <w:szCs w:val="21"/>
              </w:rPr>
              <w:instrText xml:space="preserve">AUTOTEXT  input596 \* MERGEFORMAT</w:instrText>
            </w:r>
            <w:r>
              <w:rPr>
                <w:rFonts w:hint="eastAsia" w:ascii="宋体" w:hAnsi="宋体" w:cs="宋体"/>
                <w:color w:val="000000"/>
                <w:szCs w:val="21"/>
              </w:rPr>
              <w:fldChar w:fldCharType="separate"/>
            </w:r>
            <w:r>
              <w:rPr>
                <w:rFonts w:ascii="Segoe UI Emoji" w:hAnsi="Segoe UI Emoji" w:cs="Segoe UI Emoji"/>
                <w:color w:val="000000"/>
                <w:szCs w:val="21"/>
              </w:rPr>
              <w:t>☑</w:t>
            </w:r>
            <w:r>
              <w:rPr>
                <w:rFonts w:hint="eastAsia" w:ascii="宋体" w:hAnsi="宋体" w:cs="宋体"/>
                <w:color w:val="000000"/>
                <w:szCs w:val="21"/>
              </w:rPr>
              <w:fldChar w:fldCharType="end"/>
            </w:r>
          </w:p>
        </w:tc>
        <w:tc>
          <w:tcPr>
            <w:tcW w:w="2137" w:type="dxa"/>
            <w:vAlign w:val="center"/>
          </w:tcPr>
          <w:p w14:paraId="118EF9EF">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fldChar w:fldCharType="begin"/>
            </w:r>
            <w:r>
              <w:rPr>
                <w:rFonts w:hint="eastAsia" w:ascii="宋体" w:hAnsi="宋体" w:cs="宋体"/>
                <w:color w:val="000000"/>
                <w:szCs w:val="21"/>
              </w:rPr>
              <w:instrText xml:space="preserve">AUTOTEXT  input597 \* MERGEFORMAT</w:instrText>
            </w:r>
            <w:r>
              <w:rPr>
                <w:rFonts w:hint="eastAsia" w:ascii="宋体" w:hAnsi="宋体" w:cs="宋体"/>
                <w:color w:val="000000"/>
                <w:szCs w:val="21"/>
              </w:rPr>
              <w:fldChar w:fldCharType="end"/>
            </w:r>
          </w:p>
        </w:tc>
      </w:tr>
      <w:tr w14:paraId="317CD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526" w:type="dxa"/>
            <w:vAlign w:val="center"/>
          </w:tcPr>
          <w:p w14:paraId="502710F6">
            <w:pPr>
              <w:adjustRightInd w:val="0"/>
              <w:snapToGrid w:val="0"/>
              <w:spacing w:line="540" w:lineRule="exact"/>
              <w:jc w:val="center"/>
              <w:rPr>
                <w:rFonts w:hint="eastAsia" w:ascii="宋体" w:hAnsi="宋体" w:cs="宋体"/>
                <w:color w:val="000000"/>
                <w:szCs w:val="21"/>
              </w:rPr>
            </w:pPr>
            <w:bookmarkStart w:id="1" w:name="人员配备1" w:colFirst="0" w:colLast="0"/>
            <w:r>
              <w:rPr>
                <w:rFonts w:hint="eastAsia" w:ascii="宋体" w:hAnsi="宋体" w:cs="宋体"/>
                <w:color w:val="000000"/>
                <w:szCs w:val="21"/>
              </w:rPr>
              <w:t>造价员</w:t>
            </w:r>
          </w:p>
        </w:tc>
        <w:tc>
          <w:tcPr>
            <w:tcW w:w="2084" w:type="dxa"/>
            <w:vAlign w:val="center"/>
          </w:tcPr>
          <w:p w14:paraId="05C27A8C">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1</w:t>
            </w:r>
          </w:p>
        </w:tc>
        <w:tc>
          <w:tcPr>
            <w:tcW w:w="1885" w:type="dxa"/>
            <w:vAlign w:val="center"/>
          </w:tcPr>
          <w:p w14:paraId="10E403C9">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是：□</w:t>
            </w:r>
            <w:r>
              <w:rPr>
                <w:rFonts w:hint="eastAsia" w:ascii="宋体" w:hAnsi="宋体" w:cs="宋体"/>
                <w:color w:val="000000"/>
                <w:szCs w:val="21"/>
              </w:rPr>
              <w:cr/>
            </w:r>
            <w:r>
              <w:rPr>
                <w:rFonts w:hint="eastAsia" w:ascii="宋体" w:hAnsi="宋体" w:cs="宋体"/>
                <w:color w:val="000000"/>
                <w:szCs w:val="21"/>
              </w:rPr>
              <w:t>否：□</w:t>
            </w:r>
          </w:p>
        </w:tc>
        <w:tc>
          <w:tcPr>
            <w:tcW w:w="1654" w:type="dxa"/>
            <w:vAlign w:val="center"/>
          </w:tcPr>
          <w:p w14:paraId="1671EEF8">
            <w:pPr>
              <w:adjustRightInd w:val="0"/>
              <w:snapToGrid w:val="0"/>
              <w:spacing w:line="540" w:lineRule="exact"/>
              <w:jc w:val="center"/>
              <w:rPr>
                <w:rFonts w:hint="eastAsia" w:ascii="宋体" w:hAnsi="宋体" w:cs="宋体"/>
                <w:color w:val="000000"/>
                <w:szCs w:val="21"/>
              </w:rPr>
            </w:pPr>
            <w:r>
              <w:rPr>
                <w:rFonts w:hint="eastAsia" w:ascii="宋体" w:hAnsi="宋体" w:cs="宋体"/>
                <w:color w:val="000000"/>
                <w:szCs w:val="21"/>
              </w:rPr>
              <w:t>专职：□</w:t>
            </w:r>
            <w:r>
              <w:rPr>
                <w:rFonts w:hint="eastAsia" w:ascii="宋体" w:hAnsi="宋体" w:cs="宋体"/>
                <w:color w:val="000000"/>
                <w:szCs w:val="21"/>
              </w:rPr>
              <w:cr/>
            </w:r>
            <w:r>
              <w:rPr>
                <w:rFonts w:hint="eastAsia" w:ascii="宋体" w:hAnsi="宋体" w:cs="宋体"/>
                <w:color w:val="000000"/>
                <w:szCs w:val="21"/>
              </w:rPr>
              <w:t>可兼任：</w:t>
            </w:r>
            <w:r>
              <w:rPr>
                <w:rFonts w:ascii="Segoe UI Emoji" w:hAnsi="Segoe UI Emoji" w:cs="Segoe UI Emoji"/>
                <w:color w:val="000000"/>
                <w:szCs w:val="21"/>
              </w:rPr>
              <w:t>☑</w:t>
            </w:r>
          </w:p>
        </w:tc>
        <w:tc>
          <w:tcPr>
            <w:tcW w:w="2137" w:type="dxa"/>
            <w:vAlign w:val="center"/>
          </w:tcPr>
          <w:p w14:paraId="2BE9555F">
            <w:pPr>
              <w:adjustRightInd w:val="0"/>
              <w:snapToGrid w:val="0"/>
              <w:spacing w:line="540" w:lineRule="exact"/>
              <w:jc w:val="center"/>
              <w:rPr>
                <w:rFonts w:hint="eastAsia" w:ascii="宋体" w:hAnsi="宋体" w:cs="宋体"/>
                <w:color w:val="000000"/>
                <w:szCs w:val="21"/>
              </w:rPr>
            </w:pPr>
          </w:p>
        </w:tc>
      </w:tr>
      <w:bookmarkEnd w:id="1"/>
    </w:tbl>
    <w:p w14:paraId="03837252">
      <w:pPr>
        <w:adjustRightInd w:val="0"/>
        <w:snapToGrid w:val="0"/>
        <w:spacing w:line="540" w:lineRule="exact"/>
        <w:rPr>
          <w:rFonts w:hint="eastAsia" w:ascii="宋体" w:hAnsi="宋体" w:cs="宋体"/>
          <w:bCs/>
          <w:color w:val="000000"/>
          <w:szCs w:val="21"/>
        </w:rPr>
      </w:pPr>
      <w:r>
        <w:rPr>
          <w:rFonts w:hint="eastAsia" w:ascii="宋体" w:hAnsi="宋体" w:cs="宋体"/>
          <w:bCs/>
          <w:color w:val="000000"/>
          <w:szCs w:val="21"/>
        </w:rPr>
        <w:t>注：1、表中“岗位资格要求”栏是、否提供岗位证书(资格证书)的在“□”内打“√”。</w:t>
      </w:r>
    </w:p>
    <w:p w14:paraId="64C577BF">
      <w:pPr>
        <w:adjustRightInd w:val="0"/>
        <w:snapToGrid w:val="0"/>
        <w:spacing w:line="540" w:lineRule="exact"/>
        <w:rPr>
          <w:rFonts w:hint="eastAsia" w:ascii="宋体" w:hAnsi="宋体" w:cs="宋体"/>
          <w:bCs/>
          <w:color w:val="000000"/>
          <w:szCs w:val="21"/>
        </w:rPr>
      </w:pPr>
      <w:r>
        <w:rPr>
          <w:rFonts w:hint="eastAsia" w:ascii="宋体" w:hAnsi="宋体" w:cs="宋体"/>
          <w:bCs/>
          <w:color w:val="000000"/>
          <w:szCs w:val="21"/>
        </w:rPr>
        <w:t>2、表中“岗位要求”栏专职、可兼任在“□”内打“√”。</w:t>
      </w:r>
    </w:p>
    <w:p w14:paraId="068FD0ED">
      <w:pPr>
        <w:adjustRightInd w:val="0"/>
        <w:snapToGrid w:val="0"/>
        <w:spacing w:line="540" w:lineRule="exact"/>
        <w:rPr>
          <w:rFonts w:hint="eastAsia" w:ascii="方正黑体_GBK" w:hAnsi="宋体" w:eastAsia="方正黑体_GBK"/>
          <w:bCs/>
          <w:color w:val="000000"/>
          <w:sz w:val="32"/>
          <w:szCs w:val="32"/>
        </w:rPr>
      </w:pPr>
      <w:r>
        <w:rPr>
          <w:rFonts w:hint="eastAsia" w:ascii="方正黑体_GBK" w:hAnsi="宋体" w:eastAsia="方正黑体_GBK"/>
          <w:bCs/>
          <w:color w:val="000000"/>
          <w:sz w:val="32"/>
          <w:szCs w:val="32"/>
        </w:rPr>
        <w:t>五、合同履行期限</w:t>
      </w:r>
    </w:p>
    <w:p w14:paraId="29564C8A">
      <w:pPr>
        <w:adjustRightInd w:val="0"/>
        <w:snapToGrid w:val="0"/>
        <w:spacing w:line="540" w:lineRule="exact"/>
        <w:ind w:firstLine="480" w:firstLineChars="200"/>
        <w:rPr>
          <w:rFonts w:hint="eastAsia" w:ascii="宋体" w:hAnsi="宋体"/>
          <w:sz w:val="24"/>
          <w:szCs w:val="24"/>
        </w:rPr>
      </w:pPr>
      <w:r>
        <w:rPr>
          <w:rFonts w:hint="eastAsia" w:ascii="宋体" w:hAnsi="宋体"/>
          <w:sz w:val="24"/>
          <w:szCs w:val="24"/>
        </w:rPr>
        <w:t>自合同签订之日起45日历天。承包人应妥善安排各项施工工作，避免扰民，如因施工影响周边居民生活导致投诉等，均由承包人负责处置，产生发包人或第三人损失的由承包人承担。</w:t>
      </w:r>
    </w:p>
    <w:p w14:paraId="1FD779FA">
      <w:pPr>
        <w:adjustRightInd w:val="0"/>
        <w:snapToGrid w:val="0"/>
        <w:spacing w:line="540" w:lineRule="exact"/>
        <w:rPr>
          <w:rFonts w:ascii="方正黑体_GBK" w:hAnsi="宋体" w:eastAsia="方正黑体_GBK"/>
          <w:bCs/>
          <w:color w:val="000000"/>
          <w:sz w:val="32"/>
          <w:szCs w:val="32"/>
        </w:rPr>
      </w:pPr>
      <w:r>
        <w:rPr>
          <w:rFonts w:hint="eastAsia" w:ascii="方正黑体_GBK" w:hAnsi="宋体" w:eastAsia="方正黑体_GBK"/>
          <w:bCs/>
          <w:color w:val="000000"/>
          <w:sz w:val="32"/>
          <w:szCs w:val="32"/>
        </w:rPr>
        <w:t>六、其他要求及承诺</w:t>
      </w:r>
    </w:p>
    <w:p w14:paraId="4C0BFE60">
      <w:pPr>
        <w:adjustRightInd w:val="0"/>
        <w:snapToGrid w:val="0"/>
        <w:spacing w:line="540" w:lineRule="exact"/>
        <w:ind w:firstLine="480" w:firstLineChars="200"/>
        <w:rPr>
          <w:rFonts w:hint="eastAsia" w:ascii="方正黑体_GBK" w:hAnsi="宋体" w:eastAsia="方正黑体_GBK"/>
          <w:bCs/>
          <w:color w:val="000000"/>
          <w:sz w:val="24"/>
          <w:szCs w:val="24"/>
        </w:rPr>
      </w:pPr>
      <w:r>
        <w:rPr>
          <w:rFonts w:hint="eastAsia" w:ascii="宋体" w:hAnsi="宋体" w:cs="宋体"/>
          <w:color w:val="000000"/>
          <w:sz w:val="24"/>
          <w:szCs w:val="24"/>
        </w:rPr>
        <w:t>1、成交供应商在合同履行期间非经建设单位同意不得更换磋商时的项目管理机构配备情况表中项目经理、技术负责人及主要管理人员。</w:t>
      </w:r>
    </w:p>
    <w:p w14:paraId="032A8005">
      <w:pPr>
        <w:adjustRightInd w:val="0"/>
        <w:snapToGrid w:val="0"/>
        <w:spacing w:line="5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2、不得借用其他企业资质或以其他弄虚作假的方式参与磋商，以借用资质或以其他弄虚作假的方式骗取成交的成交无效，并赔偿因此给采购人造成的经济损失和承担相应的法律责任；</w:t>
      </w:r>
    </w:p>
    <w:p w14:paraId="107DFCD0">
      <w:pPr>
        <w:adjustRightInd w:val="0"/>
        <w:snapToGrid w:val="0"/>
        <w:spacing w:line="5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3、拟投入主要施工机械设备情况：须满足本工程施工需要；</w:t>
      </w:r>
    </w:p>
    <w:p w14:paraId="4C58657F">
      <w:pPr>
        <w:adjustRightInd w:val="0"/>
        <w:snapToGrid w:val="0"/>
        <w:spacing w:line="5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4、质量要求：有对该工程施工的质量保证措施及手段；</w:t>
      </w:r>
    </w:p>
    <w:p w14:paraId="763A90E0">
      <w:pPr>
        <w:adjustRightInd w:val="0"/>
        <w:snapToGrid w:val="0"/>
        <w:spacing w:line="5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5、安全文明施工要求：有施工过程中对安全文明施工的专项说明；</w:t>
      </w:r>
    </w:p>
    <w:p w14:paraId="3FD4D61D">
      <w:pPr>
        <w:adjustRightInd w:val="0"/>
        <w:snapToGrid w:val="0"/>
        <w:spacing w:line="5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6、服务期保证要求：有服务期保证的专项说明；</w:t>
      </w:r>
    </w:p>
    <w:p w14:paraId="6326F05F">
      <w:pPr>
        <w:adjustRightInd w:val="0"/>
        <w:snapToGrid w:val="0"/>
        <w:spacing w:line="5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7、环境保护要求：有在施工工程中对环境保护措施的专项说明；</w:t>
      </w:r>
    </w:p>
    <w:p w14:paraId="67E0648B">
      <w:pPr>
        <w:adjustRightInd w:val="0"/>
        <w:snapToGrid w:val="0"/>
        <w:spacing w:line="5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8、农民工工资支付管理：对按规定及时支付农民工工资作出承诺；</w:t>
      </w:r>
    </w:p>
    <w:p w14:paraId="6CF5F676">
      <w:pPr>
        <w:adjustRightInd w:val="0"/>
        <w:snapToGrid w:val="0"/>
        <w:spacing w:line="5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9、廉政自律承诺：承诺企业及相关人员在本项目实施期间廉洁自律、拒绝商业贿赂。</w:t>
      </w:r>
    </w:p>
    <w:p w14:paraId="188C827A">
      <w:pPr>
        <w:adjustRightInd w:val="0"/>
        <w:snapToGrid w:val="0"/>
        <w:spacing w:line="540" w:lineRule="exact"/>
        <w:ind w:firstLine="420" w:firstLineChars="200"/>
        <w:rPr>
          <w:rFonts w:hint="eastAsia" w:ascii="宋体" w:hAnsi="宋体" w:cs="宋体"/>
          <w:color w:val="000000"/>
          <w:szCs w:val="21"/>
        </w:rPr>
      </w:pPr>
    </w:p>
    <w:p w14:paraId="10E645AC">
      <w:pPr>
        <w:adjustRightInd w:val="0"/>
        <w:snapToGrid w:val="0"/>
        <w:spacing w:line="540" w:lineRule="exact"/>
        <w:ind w:firstLine="420" w:firstLineChars="200"/>
        <w:rPr>
          <w:rFonts w:hint="eastAsia" w:ascii="宋体" w:hAnsi="宋体" w:cs="宋体"/>
          <w:color w:val="000000"/>
          <w:szCs w:val="21"/>
        </w:rPr>
      </w:pPr>
    </w:p>
    <w:p w14:paraId="4C323FB2">
      <w:pPr>
        <w:adjustRightInd w:val="0"/>
        <w:snapToGrid w:val="0"/>
        <w:spacing w:line="540" w:lineRule="exact"/>
        <w:ind w:firstLine="5700" w:firstLineChars="1900"/>
        <w:rPr>
          <w:rFonts w:hint="eastAsia" w:ascii="宋体" w:hAnsi="宋体" w:eastAsia="宋体"/>
          <w:color w:val="000000"/>
          <w:sz w:val="30"/>
          <w:szCs w:val="30"/>
          <w:lang w:val="en-US" w:eastAsia="zh-CN"/>
        </w:rPr>
      </w:pPr>
      <w:r>
        <w:rPr>
          <w:rFonts w:hint="eastAsia" w:ascii="宋体" w:hAnsi="宋体" w:cs="宋体"/>
          <w:color w:val="000000"/>
          <w:sz w:val="30"/>
          <w:szCs w:val="30"/>
        </w:rPr>
        <w:t>云南大学附属</w:t>
      </w:r>
      <w:r>
        <w:rPr>
          <w:rFonts w:hint="eastAsia" w:ascii="宋体" w:hAnsi="宋体" w:cs="宋体"/>
          <w:color w:val="000000"/>
          <w:sz w:val="30"/>
          <w:szCs w:val="30"/>
          <w:lang w:val="en-US" w:eastAsia="zh-CN"/>
        </w:rPr>
        <w:t>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91"/>
    <w:rsid w:val="00032BD5"/>
    <w:rsid w:val="00091434"/>
    <w:rsid w:val="000967E0"/>
    <w:rsid w:val="000B117F"/>
    <w:rsid w:val="00103EEC"/>
    <w:rsid w:val="00110C49"/>
    <w:rsid w:val="00172AA9"/>
    <w:rsid w:val="00195737"/>
    <w:rsid w:val="001C0EAC"/>
    <w:rsid w:val="001D628D"/>
    <w:rsid w:val="001F5162"/>
    <w:rsid w:val="001F52A6"/>
    <w:rsid w:val="002532FF"/>
    <w:rsid w:val="002B6E01"/>
    <w:rsid w:val="003013DF"/>
    <w:rsid w:val="00376740"/>
    <w:rsid w:val="00394649"/>
    <w:rsid w:val="00401097"/>
    <w:rsid w:val="00495CAD"/>
    <w:rsid w:val="00555E8D"/>
    <w:rsid w:val="00562B5F"/>
    <w:rsid w:val="005658E8"/>
    <w:rsid w:val="005B4AAD"/>
    <w:rsid w:val="005E5B42"/>
    <w:rsid w:val="00631466"/>
    <w:rsid w:val="006E359E"/>
    <w:rsid w:val="00703AC8"/>
    <w:rsid w:val="00716BFF"/>
    <w:rsid w:val="007930FD"/>
    <w:rsid w:val="0082216F"/>
    <w:rsid w:val="00856E52"/>
    <w:rsid w:val="0086433C"/>
    <w:rsid w:val="0086639A"/>
    <w:rsid w:val="008A5AB0"/>
    <w:rsid w:val="008D3675"/>
    <w:rsid w:val="008E244B"/>
    <w:rsid w:val="008F105B"/>
    <w:rsid w:val="00904463"/>
    <w:rsid w:val="00932389"/>
    <w:rsid w:val="009D77E8"/>
    <w:rsid w:val="00A17B20"/>
    <w:rsid w:val="00A42BB9"/>
    <w:rsid w:val="00AB3373"/>
    <w:rsid w:val="00B11194"/>
    <w:rsid w:val="00B543BD"/>
    <w:rsid w:val="00C32C5D"/>
    <w:rsid w:val="00D111A4"/>
    <w:rsid w:val="00D566FC"/>
    <w:rsid w:val="00E04F3E"/>
    <w:rsid w:val="00EB253F"/>
    <w:rsid w:val="00EC2BA1"/>
    <w:rsid w:val="00F83DD3"/>
    <w:rsid w:val="00F90917"/>
    <w:rsid w:val="00FB686D"/>
    <w:rsid w:val="00FC3091"/>
    <w:rsid w:val="0AE93019"/>
    <w:rsid w:val="2858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19"/>
    <w:qFormat/>
    <w:uiPriority w:val="0"/>
    <w:pPr>
      <w:keepNext/>
      <w:keepLines/>
      <w:spacing w:before="260" w:after="260" w:line="416" w:lineRule="auto"/>
      <w:outlineLvl w:val="2"/>
    </w:pPr>
    <w:rPr>
      <w:rFonts w:eastAsia="仿宋_GB2312"/>
      <w:b/>
      <w:bCs/>
      <w:sz w:val="32"/>
      <w:szCs w:val="32"/>
    </w:rPr>
  </w:style>
  <w:style w:type="paragraph" w:styleId="5">
    <w:name w:val="heading 4"/>
    <w:basedOn w:val="1"/>
    <w:next w:val="1"/>
    <w:link w:val="24"/>
    <w:semiHidden/>
    <w:unhideWhenUsed/>
    <w:qFormat/>
    <w:uiPriority w:val="9"/>
    <w:pPr>
      <w:keepNext/>
      <w:keepLines/>
      <w:spacing w:before="80" w:after="40"/>
      <w:outlineLvl w:val="3"/>
    </w:pPr>
    <w:rPr>
      <w:rFonts w:asciiTheme="minorHAnsi" w:hAnsiTheme="minorHAnsi" w:eastAsiaTheme="minorEastAsia" w:cstheme="majorBidi"/>
      <w:color w:val="37609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asciiTheme="minorHAnsi" w:hAnsiTheme="minorHAnsi" w:eastAsiaTheme="minorEastAsia" w:cstheme="majorBidi"/>
      <w:color w:val="376092" w:themeColor="accent1" w:themeShade="BF"/>
      <w:sz w:val="24"/>
    </w:rPr>
  </w:style>
  <w:style w:type="paragraph" w:styleId="7">
    <w:name w:val="heading 6"/>
    <w:basedOn w:val="1"/>
    <w:next w:val="1"/>
    <w:link w:val="26"/>
    <w:semiHidden/>
    <w:unhideWhenUsed/>
    <w:qFormat/>
    <w:uiPriority w:val="9"/>
    <w:pPr>
      <w:keepNext/>
      <w:keepLines/>
      <w:spacing w:before="40"/>
      <w:outlineLvl w:val="5"/>
    </w:pPr>
    <w:rPr>
      <w:rFonts w:asciiTheme="minorHAnsi" w:hAnsiTheme="minorHAnsi" w:eastAsiaTheme="minorEastAsia" w:cstheme="majorBidi"/>
      <w:b/>
      <w:bCs/>
      <w:color w:val="376092" w:themeColor="accent1" w:themeShade="BF"/>
    </w:rPr>
  </w:style>
  <w:style w:type="paragraph" w:styleId="8">
    <w:name w:val="heading 7"/>
    <w:basedOn w:val="1"/>
    <w:next w:val="1"/>
    <w:link w:val="27"/>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Normal Indent"/>
    <w:basedOn w:val="1"/>
    <w:unhideWhenUsed/>
    <w:qFormat/>
    <w:uiPriority w:val="0"/>
    <w:pPr>
      <w:snapToGrid w:val="0"/>
      <w:spacing w:line="300" w:lineRule="auto"/>
      <w:ind w:firstLine="556"/>
    </w:pPr>
    <w:rPr>
      <w:rFonts w:ascii="仿宋_GB2312" w:hAnsi="宋体" w:eastAsia="仿宋_GB2312" w:cs="宋体"/>
      <w:kern w:val="0"/>
    </w:rPr>
  </w:style>
  <w:style w:type="paragraph" w:styleId="12">
    <w:name w:val="Body Text"/>
    <w:basedOn w:val="1"/>
    <w:link w:val="21"/>
    <w:qFormat/>
    <w:uiPriority w:val="0"/>
    <w:pPr>
      <w:spacing w:after="120"/>
    </w:pPr>
    <w:rPr>
      <w:sz w:val="32"/>
      <w:szCs w:val="20"/>
    </w:rPr>
  </w:style>
  <w:style w:type="paragraph" w:styleId="13">
    <w:name w:val="footer"/>
    <w:basedOn w:val="1"/>
    <w:link w:val="39"/>
    <w:unhideWhenUsed/>
    <w:uiPriority w:val="99"/>
    <w:pPr>
      <w:tabs>
        <w:tab w:val="center" w:pos="4153"/>
        <w:tab w:val="right" w:pos="8306"/>
      </w:tabs>
      <w:snapToGrid w:val="0"/>
      <w:jc w:val="left"/>
    </w:pPr>
    <w:rPr>
      <w:sz w:val="18"/>
      <w:szCs w:val="18"/>
    </w:rPr>
  </w:style>
  <w:style w:type="paragraph" w:styleId="14">
    <w:name w:val="header"/>
    <w:basedOn w:val="1"/>
    <w:link w:val="38"/>
    <w:unhideWhenUsed/>
    <w:uiPriority w:val="99"/>
    <w:pPr>
      <w:tabs>
        <w:tab w:val="center" w:pos="4153"/>
        <w:tab w:val="right" w:pos="8306"/>
      </w:tabs>
      <w:snapToGrid w:val="0"/>
      <w:jc w:val="center"/>
    </w:pPr>
    <w:rPr>
      <w:sz w:val="18"/>
      <w:szCs w:val="18"/>
    </w:rPr>
  </w:style>
  <w:style w:type="paragraph" w:styleId="15">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0"/>
    <w:qFormat/>
    <w:uiPriority w:val="10"/>
    <w:pPr>
      <w:spacing w:before="240" w:after="60"/>
      <w:jc w:val="center"/>
      <w:outlineLvl w:val="0"/>
    </w:pPr>
    <w:rPr>
      <w:rFonts w:ascii="Cambria" w:hAnsi="Cambria"/>
      <w:bCs/>
      <w:sz w:val="18"/>
      <w:szCs w:val="32"/>
    </w:rPr>
  </w:style>
  <w:style w:type="character" w:customStyle="1" w:styleId="19">
    <w:name w:val="标题 3 字符"/>
    <w:basedOn w:val="18"/>
    <w:link w:val="4"/>
    <w:uiPriority w:val="0"/>
    <w:rPr>
      <w:rFonts w:ascii="Times New Roman" w:hAnsi="Times New Roman" w:eastAsia="仿宋_GB2312"/>
      <w:b/>
      <w:bCs/>
      <w:kern w:val="2"/>
      <w:sz w:val="32"/>
      <w:szCs w:val="32"/>
    </w:rPr>
  </w:style>
  <w:style w:type="character" w:customStyle="1" w:styleId="20">
    <w:name w:val="标题 字符"/>
    <w:link w:val="16"/>
    <w:uiPriority w:val="10"/>
    <w:rPr>
      <w:rFonts w:ascii="Cambria" w:hAnsi="Cambria"/>
      <w:bCs/>
      <w:kern w:val="2"/>
      <w:sz w:val="18"/>
      <w:szCs w:val="32"/>
    </w:rPr>
  </w:style>
  <w:style w:type="character" w:customStyle="1" w:styleId="21">
    <w:name w:val="正文文本 字符"/>
    <w:basedOn w:val="18"/>
    <w:link w:val="12"/>
    <w:uiPriority w:val="0"/>
    <w:rPr>
      <w:rFonts w:ascii="Times New Roman" w:hAnsi="Times New Roman"/>
      <w:kern w:val="2"/>
      <w:sz w:val="32"/>
    </w:rPr>
  </w:style>
  <w:style w:type="character" w:customStyle="1" w:styleId="22">
    <w:name w:val="标题 1 字符"/>
    <w:basedOn w:val="18"/>
    <w:link w:val="2"/>
    <w:qFormat/>
    <w:uiPriority w:val="9"/>
    <w:rPr>
      <w:rFonts w:asciiTheme="majorHAnsi" w:hAnsiTheme="majorHAnsi" w:eastAsiaTheme="majorEastAsia" w:cstheme="majorBidi"/>
      <w:color w:val="376092" w:themeColor="accent1" w:themeShade="BF"/>
      <w:sz w:val="48"/>
      <w:szCs w:val="48"/>
    </w:rPr>
  </w:style>
  <w:style w:type="character" w:customStyle="1" w:styleId="23">
    <w:name w:val="标题 2 字符"/>
    <w:basedOn w:val="18"/>
    <w:link w:val="3"/>
    <w:semiHidden/>
    <w:uiPriority w:val="9"/>
    <w:rPr>
      <w:rFonts w:asciiTheme="majorHAnsi" w:hAnsiTheme="majorHAnsi" w:eastAsiaTheme="majorEastAsia" w:cstheme="majorBidi"/>
      <w:color w:val="376092" w:themeColor="accent1" w:themeShade="BF"/>
      <w:sz w:val="40"/>
      <w:szCs w:val="40"/>
    </w:rPr>
  </w:style>
  <w:style w:type="character" w:customStyle="1" w:styleId="24">
    <w:name w:val="标题 4 字符"/>
    <w:basedOn w:val="18"/>
    <w:link w:val="5"/>
    <w:semiHidden/>
    <w:uiPriority w:val="9"/>
    <w:rPr>
      <w:rFonts w:asciiTheme="minorHAnsi" w:hAnsiTheme="minorHAnsi" w:eastAsiaTheme="minorEastAsia" w:cstheme="majorBidi"/>
      <w:color w:val="376092" w:themeColor="accent1" w:themeShade="BF"/>
      <w:sz w:val="28"/>
      <w:szCs w:val="28"/>
    </w:rPr>
  </w:style>
  <w:style w:type="character" w:customStyle="1" w:styleId="25">
    <w:name w:val="标题 5 字符"/>
    <w:basedOn w:val="18"/>
    <w:link w:val="6"/>
    <w:semiHidden/>
    <w:uiPriority w:val="9"/>
    <w:rPr>
      <w:rFonts w:asciiTheme="minorHAnsi" w:hAnsiTheme="minorHAnsi" w:eastAsiaTheme="minorEastAsia" w:cstheme="majorBidi"/>
      <w:color w:val="376092" w:themeColor="accent1" w:themeShade="BF"/>
      <w:sz w:val="24"/>
      <w:szCs w:val="24"/>
    </w:rPr>
  </w:style>
  <w:style w:type="character" w:customStyle="1" w:styleId="26">
    <w:name w:val="标题 6 字符"/>
    <w:basedOn w:val="18"/>
    <w:link w:val="7"/>
    <w:semiHidden/>
    <w:uiPriority w:val="9"/>
    <w:rPr>
      <w:rFonts w:asciiTheme="minorHAnsi" w:hAnsiTheme="minorHAnsi" w:eastAsiaTheme="minorEastAsia" w:cstheme="majorBidi"/>
      <w:b/>
      <w:bCs/>
      <w:color w:val="376092" w:themeColor="accent1" w:themeShade="BF"/>
      <w:sz w:val="21"/>
      <w:szCs w:val="22"/>
    </w:rPr>
  </w:style>
  <w:style w:type="character" w:customStyle="1" w:styleId="27">
    <w:name w:val="标题 7 字符"/>
    <w:basedOn w:val="18"/>
    <w:link w:val="8"/>
    <w:semiHidden/>
    <w:uiPriority w:val="9"/>
    <w:rPr>
      <w:rFonts w:asciiTheme="minorHAnsi" w:hAnsiTheme="minorHAnsi" w:eastAsiaTheme="minorEastAsia" w:cstheme="majorBidi"/>
      <w:b/>
      <w:bCs/>
      <w:color w:val="595959" w:themeColor="text1" w:themeTint="A6"/>
      <w:sz w:val="21"/>
      <w:szCs w:val="22"/>
      <w14:textFill>
        <w14:solidFill>
          <w14:schemeClr w14:val="tx1">
            <w14:lumMod w14:val="65000"/>
            <w14:lumOff w14:val="35000"/>
          </w14:schemeClr>
        </w14:solidFill>
      </w14:textFill>
    </w:rPr>
  </w:style>
  <w:style w:type="character" w:customStyle="1" w:styleId="28">
    <w:name w:val="标题 8 字符"/>
    <w:basedOn w:val="18"/>
    <w:link w:val="9"/>
    <w:semiHidden/>
    <w:uiPriority w:val="9"/>
    <w:rPr>
      <w:rFonts w:asciiTheme="minorHAnsi" w:hAnsiTheme="minorHAnsi" w:eastAsiaTheme="minorEastAsia" w:cstheme="majorBidi"/>
      <w:color w:val="595959" w:themeColor="text1" w:themeTint="A6"/>
      <w:sz w:val="21"/>
      <w:szCs w:val="22"/>
      <w14:textFill>
        <w14:solidFill>
          <w14:schemeClr w14:val="tx1">
            <w14:lumMod w14:val="65000"/>
            <w14:lumOff w14:val="35000"/>
          </w14:schemeClr>
        </w14:solidFill>
      </w14:textFill>
    </w:rPr>
  </w:style>
  <w:style w:type="character" w:customStyle="1" w:styleId="29">
    <w:name w:val="标题 9 字符"/>
    <w:basedOn w:val="18"/>
    <w:link w:val="10"/>
    <w:semiHidden/>
    <w:uiPriority w:val="9"/>
    <w:rPr>
      <w:rFonts w:asciiTheme="minorHAnsi" w:hAnsiTheme="minorHAnsi" w:eastAsiaTheme="majorEastAsia" w:cstheme="majorBidi"/>
      <w:color w:val="595959" w:themeColor="text1" w:themeTint="A6"/>
      <w:sz w:val="21"/>
      <w:szCs w:val="22"/>
      <w14:textFill>
        <w14:solidFill>
          <w14:schemeClr w14:val="tx1">
            <w14:lumMod w14:val="65000"/>
            <w14:lumOff w14:val="35000"/>
          </w14:schemeClr>
        </w14:solidFill>
      </w14:textFill>
    </w:rPr>
  </w:style>
  <w:style w:type="character" w:customStyle="1" w:styleId="30">
    <w:name w:val="副标题 字符"/>
    <w:basedOn w:val="18"/>
    <w:link w:val="15"/>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9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uiPriority w:val="99"/>
    <w:rPr>
      <w:i/>
      <w:iCs/>
      <w:color w:val="404040" w:themeColor="text1" w:themeTint="BF"/>
      <w:sz w:val="21"/>
      <w:szCs w:val="22"/>
      <w14:textFill>
        <w14:solidFill>
          <w14:schemeClr w14:val="tx1">
            <w14:lumMod w14:val="75000"/>
            <w14:lumOff w14:val="25000"/>
          </w14:schemeClr>
        </w14:solidFill>
      </w14:textFill>
    </w:rPr>
  </w:style>
  <w:style w:type="paragraph" w:styleId="33">
    <w:name w:val="List Paragraph"/>
    <w:basedOn w:val="1"/>
    <w:qFormat/>
    <w:uiPriority w:val="99"/>
    <w:pPr>
      <w:ind w:left="720"/>
      <w:contextualSpacing/>
    </w:pPr>
  </w:style>
  <w:style w:type="character" w:customStyle="1" w:styleId="34">
    <w:name w:val="Intense Emphasis"/>
    <w:basedOn w:val="18"/>
    <w:qFormat/>
    <w:uiPriority w:val="21"/>
    <w:rPr>
      <w:i/>
      <w:iCs/>
      <w:color w:val="376092" w:themeColor="accent1" w:themeShade="BF"/>
    </w:rPr>
  </w:style>
  <w:style w:type="paragraph" w:styleId="35">
    <w:name w:val="Intense Quote"/>
    <w:basedOn w:val="1"/>
    <w:next w:val="1"/>
    <w:link w:val="36"/>
    <w:qFormat/>
    <w:uiPriority w:val="99"/>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6">
    <w:name w:val="明显引用 字符"/>
    <w:basedOn w:val="18"/>
    <w:link w:val="35"/>
    <w:uiPriority w:val="99"/>
    <w:rPr>
      <w:i/>
      <w:iCs/>
      <w:color w:val="376092" w:themeColor="accent1" w:themeShade="BF"/>
      <w:sz w:val="21"/>
      <w:szCs w:val="22"/>
    </w:rPr>
  </w:style>
  <w:style w:type="character" w:customStyle="1" w:styleId="37">
    <w:name w:val="Intense Reference"/>
    <w:basedOn w:val="18"/>
    <w:qFormat/>
    <w:uiPriority w:val="32"/>
    <w:rPr>
      <w:b/>
      <w:bCs/>
      <w:smallCaps/>
      <w:color w:val="376092" w:themeColor="accent1" w:themeShade="BF"/>
      <w:spacing w:val="5"/>
    </w:rPr>
  </w:style>
  <w:style w:type="character" w:customStyle="1" w:styleId="38">
    <w:name w:val="页眉 字符"/>
    <w:basedOn w:val="18"/>
    <w:link w:val="14"/>
    <w:uiPriority w:val="99"/>
    <w:rPr>
      <w:rFonts w:ascii="Times New Roman" w:hAnsi="Times New Roman"/>
      <w:sz w:val="18"/>
      <w:szCs w:val="18"/>
      <w14:ligatures w14:val="none"/>
    </w:rPr>
  </w:style>
  <w:style w:type="character" w:customStyle="1" w:styleId="39">
    <w:name w:val="页脚 字符"/>
    <w:basedOn w:val="18"/>
    <w:link w:val="13"/>
    <w:uiPriority w:val="99"/>
    <w:rPr>
      <w:rFonts w:ascii="Times New Roman" w:hAnsi="Times New Roman"/>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1509</Words>
  <Characters>1655</Characters>
  <Lines>19</Lines>
  <Paragraphs>5</Paragraphs>
  <TotalTime>450</TotalTime>
  <ScaleCrop>false</ScaleCrop>
  <LinksUpToDate>false</LinksUpToDate>
  <CharactersWithSpaces>1657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2025-02-06T09:05:00Z</dcterms:created>
  <dc:creator>万户网络</dc:creator>
  <cp:lastModifiedBy>微信用户</cp:lastModifiedBy>
  <dcterms:modified xsi:type="dcterms:W3CDTF">2025-02-08T08:15:14Z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eyJoZGlkIjoiNmRiYmYwZjIwMmFhMTY1ZTM2NjQ4ODBhNTEwOTIyMzUiLCJ1c2VySWQiOiIxMjU4NTI4NzEwIn0=</vt:lpwstr>
  </property>
  <property fmtid="{D5CDD505-2E9C-101B-9397-08002B2CF9AE}" pid="3" name="KSOProductBuildVer">
    <vt:lpwstr>2052-12.1.0.19770</vt:lpwstr>
  </property>
  <property fmtid="{D5CDD505-2E9C-101B-9397-08002B2CF9AE}" pid="4" name="ICV">
    <vt:lpwstr>D61AEBAE3EC649918819337817F4EDFB_12</vt:lpwstr>
  </property>
</Properties>
</file>