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CEA3">
      <w:pPr>
        <w:spacing w:after="312" w:afterLines="100"/>
        <w:jc w:val="center"/>
        <w:rPr>
          <w:rFonts w:hint="default" w:ascii="方正小标宋_GBK" w:hAns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被服洗涤服务采购服务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采购需求</w:t>
      </w:r>
    </w:p>
    <w:p w14:paraId="0F270CA6"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</w:t>
      </w:r>
      <w:r>
        <w:rPr>
          <w:rFonts w:hint="eastAsia" w:ascii="方正黑体_GBK" w:hAnsi="黑体" w:eastAsia="方正黑体_GBK"/>
          <w:sz w:val="32"/>
          <w:szCs w:val="32"/>
        </w:rPr>
        <w:t>服务需求</w:t>
      </w:r>
    </w:p>
    <w:p w14:paraId="681CF014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1、供应商应按时接收和交付被服，每日</w:t>
      </w:r>
      <w:r>
        <w:rPr>
          <w:rFonts w:ascii="方正仿宋_GBK" w:hAnsi="方正仿宋_GBK" w:eastAsia="方正仿宋_GBK"/>
          <w:sz w:val="28"/>
          <w:szCs w:val="28"/>
        </w:rPr>
        <w:t>上午</w:t>
      </w:r>
      <w:r>
        <w:rPr>
          <w:rFonts w:hint="eastAsia" w:ascii="方正仿宋_GBK" w:hAnsi="方正仿宋_GBK" w:eastAsia="方正仿宋_GBK"/>
          <w:sz w:val="28"/>
          <w:szCs w:val="28"/>
        </w:rPr>
        <w:t>9:00前</w:t>
      </w:r>
      <w:r>
        <w:rPr>
          <w:rFonts w:ascii="方正仿宋_GBK" w:hAnsi="方正仿宋_GBK" w:eastAsia="方正仿宋_GBK"/>
          <w:sz w:val="28"/>
          <w:szCs w:val="28"/>
        </w:rPr>
        <w:t>及下午</w:t>
      </w:r>
      <w:r>
        <w:rPr>
          <w:rFonts w:hint="eastAsia" w:ascii="方正仿宋_GBK" w:hAnsi="方正仿宋_GBK" w:eastAsia="方正仿宋_GBK"/>
          <w:sz w:val="28"/>
          <w:szCs w:val="28"/>
        </w:rPr>
        <w:t>15</w:t>
      </w:r>
      <w:r>
        <w:rPr>
          <w:rFonts w:ascii="方正仿宋_GBK" w:hAnsi="方正仿宋_GBK" w:eastAsia="方正仿宋_GBK"/>
          <w:sz w:val="28"/>
          <w:szCs w:val="28"/>
        </w:rPr>
        <w:t>:</w:t>
      </w:r>
      <w:r>
        <w:rPr>
          <w:rFonts w:hint="eastAsia" w:ascii="方正仿宋_GBK" w:hAnsi="方正仿宋_GBK" w:eastAsia="方正仿宋_GBK"/>
          <w:sz w:val="28"/>
          <w:szCs w:val="28"/>
        </w:rPr>
        <w:t>00</w:t>
      </w:r>
      <w:r>
        <w:rPr>
          <w:rFonts w:ascii="方正仿宋_GBK" w:hAnsi="方正仿宋_GBK" w:eastAsia="方正仿宋_GBK"/>
          <w:sz w:val="28"/>
          <w:szCs w:val="28"/>
        </w:rPr>
        <w:t>前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到医院将委托洗涤的被服取走，并在24小时内将洗涤洁净符合质量要求的被服返回医院送达科室。</w:t>
      </w:r>
    </w:p>
    <w:p w14:paraId="39331CD0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2、供应商应保证洗涤质量，被服洗涤后应干净、洁白、透亮、整齐，做到不合格布草不送还，每批次包装件需附有品名、数量等信息，以便医院清点核对。若洗涤的布草的质量指标未达到约定标准，供应商应无条件返洗。</w:t>
      </w:r>
      <w:r>
        <w:rPr>
          <w:rFonts w:ascii="方正仿宋_GBK" w:hAnsi="方正仿宋_GBK" w:eastAsia="方正仿宋_GBK"/>
          <w:sz w:val="28"/>
          <w:szCs w:val="28"/>
        </w:rPr>
        <w:t xml:space="preserve"> </w:t>
      </w:r>
    </w:p>
    <w:p w14:paraId="78E52077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3、若不能按时交付洗涤被服，则处以供应商当月洗涤总费用的10%作为违约金。</w:t>
      </w:r>
    </w:p>
    <w:p w14:paraId="091B6B52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4、供应商应</w:t>
      </w:r>
      <w:r>
        <w:rPr>
          <w:rFonts w:ascii="方正仿宋_GBK" w:hAnsi="方正仿宋_GBK" w:eastAsia="方正仿宋_GBK"/>
          <w:sz w:val="28"/>
          <w:szCs w:val="28"/>
        </w:rPr>
        <w:t>派员驻院</w:t>
      </w:r>
      <w:r>
        <w:rPr>
          <w:rFonts w:hint="eastAsia" w:ascii="方正仿宋_GBK" w:hAnsi="方正仿宋_GBK" w:eastAsia="方正仿宋_GBK"/>
          <w:sz w:val="28"/>
          <w:szCs w:val="28"/>
        </w:rPr>
        <w:t>工作</w:t>
      </w:r>
      <w:r>
        <w:rPr>
          <w:rFonts w:ascii="方正仿宋_GBK" w:hAnsi="方正仿宋_GBK" w:eastAsia="方正仿宋_GBK"/>
          <w:sz w:val="28"/>
          <w:szCs w:val="28"/>
        </w:rPr>
        <w:t>，负责布草类物品的接收、分发、登统、汇总上报等工作。</w:t>
      </w:r>
    </w:p>
    <w:p w14:paraId="7BF0E674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5、指定专人负责与医院进行业务联系与沟通，定期反馈相关信息。</w:t>
      </w:r>
    </w:p>
    <w:p w14:paraId="63C5DCC9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6、</w:t>
      </w:r>
      <w:r>
        <w:rPr>
          <w:rFonts w:ascii="方正仿宋_GBK" w:hAnsi="方正仿宋_GBK" w:eastAsia="方正仿宋_GBK"/>
          <w:sz w:val="28"/>
          <w:szCs w:val="28"/>
        </w:rPr>
        <w:t>为保证洗涤质量延长布草使用周期，所用洗涤原料</w:t>
      </w:r>
      <w:r>
        <w:rPr>
          <w:rFonts w:hint="eastAsia" w:ascii="方正仿宋_GBK" w:hAnsi="方正仿宋_GBK" w:eastAsia="方正仿宋_GBK"/>
          <w:sz w:val="28"/>
          <w:szCs w:val="28"/>
        </w:rPr>
        <w:t>应符合医疗机构专用成品洗涤剂。</w:t>
      </w:r>
    </w:p>
    <w:p w14:paraId="3810BA45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7、供应商洗涤工作场所须具备污水排放达标相关要求、具备医疗洗涤服务条件。</w:t>
      </w:r>
    </w:p>
    <w:p w14:paraId="74C6A83A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8、本项目洗涤服务不允许全部或部分转包、转委托给其他第三方。</w:t>
      </w:r>
    </w:p>
    <w:p w14:paraId="48FEF171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9、此次招标单价合同期内不再调整，结算时以中标单价和招标方认可的实际发生数量据实结算。</w:t>
      </w:r>
    </w:p>
    <w:p w14:paraId="03334957">
      <w:pPr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10、服务期限：三年</w:t>
      </w:r>
    </w:p>
    <w:p w14:paraId="38B3F38C">
      <w:pPr>
        <w:spacing w:line="560" w:lineRule="exact"/>
        <w:ind w:firstLine="640" w:firstLineChars="200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二、质量标准</w:t>
      </w:r>
    </w:p>
    <w:p w14:paraId="6A93043E">
      <w:pPr>
        <w:spacing w:line="560" w:lineRule="exact"/>
        <w:ind w:firstLine="560" w:firstLineChars="200"/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1、收送被服：负责到医院收取被服，洗涤后在规定时间送达医院，收取和发放时应用专车，污、洁分开，避免污染，收发登记无误。</w:t>
      </w:r>
    </w:p>
    <w:p w14:paraId="2516BC2E">
      <w:pPr>
        <w:spacing w:line="560" w:lineRule="exact"/>
        <w:ind w:firstLine="560" w:firstLineChars="200"/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/>
          <w:sz w:val="28"/>
          <w:szCs w:val="28"/>
        </w:rPr>
        <w:t>2、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洗涤清洁度：各类衣物应分类专锅洗涤，感染与非感染物分机洗涤，严格按控制感染标准洗涤，洗净后的被服需清洁、柔软、洁白，无明显的可以洗去的污渍；外观要求平整无皱褶，无异味、脱色、串色现象；无杂物及灰尘污染；无破损和脱线现象。要求被服需整形烫平，洗涤不净的由供应商二次洗涤。</w:t>
      </w:r>
      <w:r>
        <w:rPr>
          <w:rFonts w:hint="eastAsia" w:ascii="方正仿宋_GBK" w:hAnsi="方正仿宋_GBK" w:eastAsia="方正仿宋_GBK"/>
          <w:sz w:val="28"/>
          <w:szCs w:val="28"/>
        </w:rPr>
        <w:t>因供应商原因，发生被服遗失破损、脱色串色、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过度烘干等原因造成被服损坏</w:t>
      </w:r>
      <w:r>
        <w:rPr>
          <w:rFonts w:hint="eastAsia" w:ascii="方正仿宋_GBK" w:hAnsi="方正仿宋_GBK" w:eastAsia="方正仿宋_GBK"/>
          <w:sz w:val="28"/>
          <w:szCs w:val="28"/>
        </w:rPr>
        <w:t>无法使用，按医院被服原值折旧后给予赔偿。</w:t>
      </w:r>
    </w:p>
    <w:p w14:paraId="743DFBA3">
      <w:pPr>
        <w:spacing w:line="560" w:lineRule="exact"/>
        <w:ind w:firstLine="560" w:firstLineChars="200"/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布草洗涤后完好期：床上用品360－540天，病员服360天—540天，毛巾及其他用品240－360天。</w:t>
      </w:r>
    </w:p>
    <w:p w14:paraId="08EB8EA2">
      <w:pPr>
        <w:spacing w:line="560" w:lineRule="exact"/>
        <w:ind w:firstLine="560" w:firstLineChars="200"/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/>
          <w:sz w:val="28"/>
          <w:szCs w:val="28"/>
        </w:rPr>
        <w:t>3、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 xml:space="preserve">为防止被服交叉污染，接送被服过程及洗涤过程均贯彻国卫办医函［2015］708号《关于加强医疗机构医用织物洗涤消毒管理工作的通知》文件精神，和中华人民共和国卫生行业标准 </w:t>
      </w:r>
      <w:r>
        <w:rPr>
          <w:rFonts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WS/T 508—2025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《医疗机构医用织物洗涤消毒技术标准》的标准，被服收集、运输、洗涤、包装各环节均按医用被服洗涤流程标准执行，定期检测成品、半成品，确保各项指标合格，无质量、</w:t>
      </w:r>
      <w:r>
        <w:fldChar w:fldCharType="begin"/>
      </w:r>
      <w:r>
        <w:instrText xml:space="preserve"> HYPERLINK "http://clk.qunsee.com/click/click.php?cpid=12&amp;ads_id=150&amp;pid=99000680&amp;cid=684&amp;url=http%3A//www.king-long.com.cn/discovery/index.html&amp;k=%u5B89%u5168&amp;s=http%3A//www.14edu.com/plus/view.php%3Faid%3D60170&amp;rn=753361&amp;v=1&amp;ref=http%3A//www.google.cn/search%3Fcomplete%3D1%26hl%3Dzh-CN%26inlang%3Dzh-CN%26newwindow%3D1%26client%3Daff-page%26channel%3Dsearchbutton%26hs%3DVVd%26affdom%3Dpage.com.cn%26q%3D%25E5%258C%25BB%25E9%2599%25A2%25E8%25A2%25AB%25E6%259C%258D%25E6%25B4%2597%25E6%25B6%25A4%25E8%25A6%2581%25E6%25B1%2582%26btnG%3DGoogle+%25E6%2590%259C%25E7%25B4%25A2%26meta%3D" \t "_blank" </w:instrText>
      </w:r>
      <w:r>
        <w:fldChar w:fldCharType="separate"/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安全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fldChar w:fldCharType="end"/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隐患。</w:t>
      </w:r>
    </w:p>
    <w:p w14:paraId="4FCB9E6A">
      <w:pPr>
        <w:spacing w:line="560" w:lineRule="exact"/>
        <w:ind w:firstLine="560" w:firstLineChars="200"/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4、消毒：严格执行被服消毒、隔离制度，对</w:t>
      </w:r>
      <w:bookmarkStart w:id="0" w:name="_GoBack"/>
      <w:bookmarkEnd w:id="0"/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严重污染或传染病人污染的被服，衣物应有明显的标志，分别彻底消毒后再洗涤，消毒标准按现行卫生组织颁布的</w:t>
      </w:r>
      <w:r>
        <w:rPr>
          <w:rFonts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WS/T 508—2025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《医疗机构医用织物洗涤消毒技术标准》执行。</w:t>
      </w:r>
    </w:p>
    <w:p w14:paraId="51891FE0">
      <w:pPr>
        <w:spacing w:line="560" w:lineRule="exact"/>
        <w:ind w:firstLine="560" w:firstLineChars="200"/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5、干燥、清理、折叠：对经洗涤、消毒后的被服经高温烘干，不要烘焦和弄破被服。干燥后被服进行烫平、折叠、分类、清点、入库。各种被服折叠方法正确，便于医院应用。</w:t>
      </w:r>
    </w:p>
    <w:p w14:paraId="025EC294">
      <w:pPr>
        <w:spacing w:line="560" w:lineRule="exact"/>
        <w:ind w:firstLine="560" w:firstLineChars="200"/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/>
          <w:sz w:val="28"/>
          <w:szCs w:val="28"/>
        </w:rPr>
        <w:t>6、</w:t>
      </w:r>
      <w:r>
        <w:rPr>
          <w:rFonts w:hint="eastAsia" w:ascii="方正仿宋_GBK" w:hAnsi="方正仿宋_GBK" w:eastAsia="方正仿宋_GBK" w:cs="宋体"/>
          <w:color w:val="333333"/>
          <w:sz w:val="28"/>
          <w:szCs w:val="28"/>
          <w:shd w:val="clear" w:color="auto" w:fill="FFFFFF"/>
        </w:rPr>
        <w:t>工作服洁白、平整、无明显皱褶、不缺扣、松紧带完好，件数、科别准确无误，如有丢失按应予赔偿。如在洗涤过程中，发现能进行修补的布草，中标人应给予免费修补，包括:钉纽扣、开线、硬伤缝补等，缝补需平整美观。对破不能修补的且破损严重的被服整理打包送还。</w:t>
      </w:r>
    </w:p>
    <w:p w14:paraId="3F2F935C">
      <w:pPr>
        <w:spacing w:line="560" w:lineRule="exact"/>
        <w:rPr>
          <w:rFonts w:hint="eastAsia" w:ascii="方正黑体_GBK" w:hAnsi="黑体" w:eastAsia="方正黑体_GBK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黑体" w:eastAsia="方正黑体_GBK"/>
          <w:sz w:val="32"/>
          <w:szCs w:val="32"/>
        </w:rPr>
        <w:t>三、被服洗涤品种及预估年洗涤数量（最终数量以实际发生为准）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08"/>
        <w:gridCol w:w="1892"/>
        <w:gridCol w:w="2850"/>
        <w:gridCol w:w="2024"/>
      </w:tblGrid>
      <w:tr w14:paraId="5E7C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86" w:type="dxa"/>
            <w:gridSpan w:val="5"/>
            <w:vAlign w:val="center"/>
          </w:tcPr>
          <w:p w14:paraId="30AC841F">
            <w:pPr>
              <w:jc w:val="center"/>
              <w:rPr>
                <w:rFonts w:hint="eastAsia" w:ascii="宋体" w:hAnsi="宋体" w:eastAsia="宋体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36"/>
                <w:szCs w:val="36"/>
                <w:lang w:eastAsia="zh-CN"/>
              </w:rPr>
              <w:t>被服洗涤品种及预估年洗涤数量</w:t>
            </w:r>
          </w:p>
        </w:tc>
      </w:tr>
      <w:tr w14:paraId="3A58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2AD97D7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08" w:type="dxa"/>
            <w:vAlign w:val="center"/>
          </w:tcPr>
          <w:p w14:paraId="74AFEDD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92" w:type="dxa"/>
            <w:vAlign w:val="center"/>
          </w:tcPr>
          <w:p w14:paraId="1C442B3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850" w:type="dxa"/>
            <w:vAlign w:val="center"/>
          </w:tcPr>
          <w:p w14:paraId="7E3BD72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预估年洗涤数量</w:t>
            </w:r>
          </w:p>
        </w:tc>
        <w:tc>
          <w:tcPr>
            <w:tcW w:w="2024" w:type="dxa"/>
            <w:vAlign w:val="center"/>
          </w:tcPr>
          <w:p w14:paraId="791076D0">
            <w:pPr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报价（单价）</w:t>
            </w:r>
          </w:p>
        </w:tc>
      </w:tr>
      <w:tr w14:paraId="4B84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5DFCCD2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8" w:type="dxa"/>
            <w:vAlign w:val="center"/>
          </w:tcPr>
          <w:p w14:paraId="465829B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小包布</w:t>
            </w:r>
          </w:p>
        </w:tc>
        <w:tc>
          <w:tcPr>
            <w:tcW w:w="1892" w:type="dxa"/>
            <w:vAlign w:val="center"/>
          </w:tcPr>
          <w:p w14:paraId="3F4425D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346BBDC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200000</w:t>
            </w:r>
          </w:p>
        </w:tc>
        <w:tc>
          <w:tcPr>
            <w:tcW w:w="2024" w:type="dxa"/>
            <w:vAlign w:val="center"/>
          </w:tcPr>
          <w:p w14:paraId="1AE5B26D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C0B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3297C08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8" w:type="dxa"/>
            <w:vAlign w:val="center"/>
          </w:tcPr>
          <w:p w14:paraId="02C294D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大单</w:t>
            </w:r>
          </w:p>
        </w:tc>
        <w:tc>
          <w:tcPr>
            <w:tcW w:w="1892" w:type="dxa"/>
            <w:vAlign w:val="center"/>
          </w:tcPr>
          <w:p w14:paraId="7DD5287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757D483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160000</w:t>
            </w:r>
          </w:p>
        </w:tc>
        <w:tc>
          <w:tcPr>
            <w:tcW w:w="2024" w:type="dxa"/>
            <w:vAlign w:val="center"/>
          </w:tcPr>
          <w:p w14:paraId="28427A10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890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397E0F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8" w:type="dxa"/>
            <w:vAlign w:val="center"/>
          </w:tcPr>
          <w:p w14:paraId="249D74D7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治疗巾</w:t>
            </w:r>
          </w:p>
        </w:tc>
        <w:tc>
          <w:tcPr>
            <w:tcW w:w="1892" w:type="dxa"/>
            <w:vAlign w:val="center"/>
          </w:tcPr>
          <w:p w14:paraId="4798162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30978D6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150000</w:t>
            </w:r>
          </w:p>
        </w:tc>
        <w:tc>
          <w:tcPr>
            <w:tcW w:w="2024" w:type="dxa"/>
            <w:vAlign w:val="center"/>
          </w:tcPr>
          <w:p w14:paraId="422EAD2D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48D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E5C835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08" w:type="dxa"/>
            <w:vAlign w:val="center"/>
          </w:tcPr>
          <w:p w14:paraId="3E2802D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被套</w:t>
            </w:r>
          </w:p>
        </w:tc>
        <w:tc>
          <w:tcPr>
            <w:tcW w:w="1892" w:type="dxa"/>
            <w:vAlign w:val="center"/>
          </w:tcPr>
          <w:p w14:paraId="2000CDC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59E38B4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140000</w:t>
            </w:r>
          </w:p>
        </w:tc>
        <w:tc>
          <w:tcPr>
            <w:tcW w:w="2024" w:type="dxa"/>
            <w:vAlign w:val="center"/>
          </w:tcPr>
          <w:p w14:paraId="63DDCFEC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A10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1ADA978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8" w:type="dxa"/>
            <w:vAlign w:val="center"/>
          </w:tcPr>
          <w:p w14:paraId="4EF489A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枕套</w:t>
            </w:r>
          </w:p>
        </w:tc>
        <w:tc>
          <w:tcPr>
            <w:tcW w:w="1892" w:type="dxa"/>
            <w:vAlign w:val="center"/>
          </w:tcPr>
          <w:p w14:paraId="1650F96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3B7C86F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140000</w:t>
            </w:r>
          </w:p>
        </w:tc>
        <w:tc>
          <w:tcPr>
            <w:tcW w:w="2024" w:type="dxa"/>
            <w:vAlign w:val="center"/>
          </w:tcPr>
          <w:p w14:paraId="1ED93542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CDB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97D656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708" w:type="dxa"/>
            <w:vAlign w:val="center"/>
          </w:tcPr>
          <w:p w14:paraId="5AA74D3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洗手衣</w:t>
            </w:r>
          </w:p>
        </w:tc>
        <w:tc>
          <w:tcPr>
            <w:tcW w:w="1892" w:type="dxa"/>
            <w:vAlign w:val="center"/>
          </w:tcPr>
          <w:p w14:paraId="5F4B5269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2850" w:type="dxa"/>
            <w:vAlign w:val="center"/>
          </w:tcPr>
          <w:p w14:paraId="67A56EE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110000</w:t>
            </w:r>
          </w:p>
        </w:tc>
        <w:tc>
          <w:tcPr>
            <w:tcW w:w="2024" w:type="dxa"/>
            <w:vAlign w:val="center"/>
          </w:tcPr>
          <w:p w14:paraId="027B7684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8FE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104A45F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708" w:type="dxa"/>
            <w:vAlign w:val="center"/>
          </w:tcPr>
          <w:p w14:paraId="0C6B53E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洗手裤</w:t>
            </w:r>
          </w:p>
        </w:tc>
        <w:tc>
          <w:tcPr>
            <w:tcW w:w="1892" w:type="dxa"/>
            <w:vAlign w:val="center"/>
          </w:tcPr>
          <w:p w14:paraId="0C7D79D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2850" w:type="dxa"/>
            <w:vAlign w:val="center"/>
          </w:tcPr>
          <w:p w14:paraId="44B8E3A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105000</w:t>
            </w:r>
          </w:p>
        </w:tc>
        <w:tc>
          <w:tcPr>
            <w:tcW w:w="2024" w:type="dxa"/>
            <w:vAlign w:val="center"/>
          </w:tcPr>
          <w:p w14:paraId="25B1F7BC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71C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164F3CC7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08" w:type="dxa"/>
            <w:vAlign w:val="center"/>
          </w:tcPr>
          <w:p w14:paraId="78DB63A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手术衣</w:t>
            </w:r>
          </w:p>
        </w:tc>
        <w:tc>
          <w:tcPr>
            <w:tcW w:w="1892" w:type="dxa"/>
            <w:vAlign w:val="center"/>
          </w:tcPr>
          <w:p w14:paraId="138BC55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2850" w:type="dxa"/>
            <w:vAlign w:val="center"/>
          </w:tcPr>
          <w:p w14:paraId="741E0D7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70000</w:t>
            </w:r>
          </w:p>
        </w:tc>
        <w:tc>
          <w:tcPr>
            <w:tcW w:w="2024" w:type="dxa"/>
            <w:vAlign w:val="center"/>
          </w:tcPr>
          <w:p w14:paraId="3F2A34A5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715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3AD7CE9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708" w:type="dxa"/>
            <w:vAlign w:val="center"/>
          </w:tcPr>
          <w:p w14:paraId="041E1B3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工作服</w:t>
            </w:r>
          </w:p>
        </w:tc>
        <w:tc>
          <w:tcPr>
            <w:tcW w:w="1892" w:type="dxa"/>
            <w:vAlign w:val="center"/>
          </w:tcPr>
          <w:p w14:paraId="120750C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2850" w:type="dxa"/>
            <w:vAlign w:val="center"/>
          </w:tcPr>
          <w:p w14:paraId="3DB26118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65000</w:t>
            </w:r>
          </w:p>
        </w:tc>
        <w:tc>
          <w:tcPr>
            <w:tcW w:w="2024" w:type="dxa"/>
            <w:vAlign w:val="center"/>
          </w:tcPr>
          <w:p w14:paraId="368DEDA6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23E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33CCC69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708" w:type="dxa"/>
            <w:vAlign w:val="center"/>
          </w:tcPr>
          <w:p w14:paraId="2E7AD20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大包布</w:t>
            </w:r>
          </w:p>
        </w:tc>
        <w:tc>
          <w:tcPr>
            <w:tcW w:w="1892" w:type="dxa"/>
            <w:vAlign w:val="center"/>
          </w:tcPr>
          <w:p w14:paraId="38D92AD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7E4E60E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50000</w:t>
            </w:r>
          </w:p>
        </w:tc>
        <w:tc>
          <w:tcPr>
            <w:tcW w:w="2024" w:type="dxa"/>
            <w:vAlign w:val="center"/>
          </w:tcPr>
          <w:p w14:paraId="3B762FFC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6D3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284135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708" w:type="dxa"/>
            <w:vAlign w:val="center"/>
          </w:tcPr>
          <w:p w14:paraId="7FE7A74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加大包布</w:t>
            </w:r>
          </w:p>
        </w:tc>
        <w:tc>
          <w:tcPr>
            <w:tcW w:w="1892" w:type="dxa"/>
            <w:vAlign w:val="center"/>
          </w:tcPr>
          <w:p w14:paraId="75086BF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5F22A63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45000</w:t>
            </w:r>
          </w:p>
        </w:tc>
        <w:tc>
          <w:tcPr>
            <w:tcW w:w="2024" w:type="dxa"/>
            <w:vAlign w:val="center"/>
          </w:tcPr>
          <w:p w14:paraId="199C2B3B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7CC0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5A4C01F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708" w:type="dxa"/>
            <w:vAlign w:val="center"/>
          </w:tcPr>
          <w:p w14:paraId="30F407E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床罩</w:t>
            </w:r>
          </w:p>
        </w:tc>
        <w:tc>
          <w:tcPr>
            <w:tcW w:w="1892" w:type="dxa"/>
            <w:vAlign w:val="center"/>
          </w:tcPr>
          <w:p w14:paraId="1CE09C2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6FD2B56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35000</w:t>
            </w:r>
          </w:p>
        </w:tc>
        <w:tc>
          <w:tcPr>
            <w:tcW w:w="2024" w:type="dxa"/>
            <w:vAlign w:val="center"/>
          </w:tcPr>
          <w:p w14:paraId="4790F658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179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25D0287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708" w:type="dxa"/>
            <w:vAlign w:val="center"/>
          </w:tcPr>
          <w:p w14:paraId="3DACB96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小洞巾</w:t>
            </w:r>
          </w:p>
        </w:tc>
        <w:tc>
          <w:tcPr>
            <w:tcW w:w="1892" w:type="dxa"/>
            <w:vAlign w:val="center"/>
          </w:tcPr>
          <w:p w14:paraId="26520398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3360A58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32000</w:t>
            </w:r>
          </w:p>
        </w:tc>
        <w:tc>
          <w:tcPr>
            <w:tcW w:w="2024" w:type="dxa"/>
            <w:vAlign w:val="center"/>
          </w:tcPr>
          <w:p w14:paraId="643311F8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72C5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4CE8F8A8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708" w:type="dxa"/>
            <w:vAlign w:val="center"/>
          </w:tcPr>
          <w:p w14:paraId="209829D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中包布</w:t>
            </w:r>
          </w:p>
        </w:tc>
        <w:tc>
          <w:tcPr>
            <w:tcW w:w="1892" w:type="dxa"/>
            <w:vAlign w:val="center"/>
          </w:tcPr>
          <w:p w14:paraId="0888CFC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快</w:t>
            </w:r>
          </w:p>
        </w:tc>
        <w:tc>
          <w:tcPr>
            <w:tcW w:w="2850" w:type="dxa"/>
            <w:vAlign w:val="center"/>
          </w:tcPr>
          <w:p w14:paraId="0398D10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27000</w:t>
            </w:r>
          </w:p>
        </w:tc>
        <w:tc>
          <w:tcPr>
            <w:tcW w:w="2024" w:type="dxa"/>
            <w:vAlign w:val="center"/>
          </w:tcPr>
          <w:p w14:paraId="6C882E04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542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C0C0FA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708" w:type="dxa"/>
            <w:vAlign w:val="center"/>
          </w:tcPr>
          <w:p w14:paraId="25C075C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大洞巾</w:t>
            </w:r>
          </w:p>
        </w:tc>
        <w:tc>
          <w:tcPr>
            <w:tcW w:w="1892" w:type="dxa"/>
            <w:vAlign w:val="center"/>
          </w:tcPr>
          <w:p w14:paraId="6373D29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6D622578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26000</w:t>
            </w:r>
          </w:p>
        </w:tc>
        <w:tc>
          <w:tcPr>
            <w:tcW w:w="2024" w:type="dxa"/>
            <w:vAlign w:val="center"/>
          </w:tcPr>
          <w:p w14:paraId="731C4868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2DFE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FE96D0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708" w:type="dxa"/>
            <w:vAlign w:val="center"/>
          </w:tcPr>
          <w:p w14:paraId="3909441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台布</w:t>
            </w:r>
          </w:p>
        </w:tc>
        <w:tc>
          <w:tcPr>
            <w:tcW w:w="1892" w:type="dxa"/>
            <w:vAlign w:val="center"/>
          </w:tcPr>
          <w:p w14:paraId="338530C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17ADB5D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18000</w:t>
            </w:r>
          </w:p>
        </w:tc>
        <w:tc>
          <w:tcPr>
            <w:tcW w:w="2024" w:type="dxa"/>
            <w:vAlign w:val="center"/>
          </w:tcPr>
          <w:p w14:paraId="4AFBD1DC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8E5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0051B5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708" w:type="dxa"/>
            <w:vAlign w:val="center"/>
          </w:tcPr>
          <w:p w14:paraId="3EF5E82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病衣</w:t>
            </w:r>
          </w:p>
        </w:tc>
        <w:tc>
          <w:tcPr>
            <w:tcW w:w="1892" w:type="dxa"/>
            <w:vAlign w:val="center"/>
          </w:tcPr>
          <w:p w14:paraId="7AD76E4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2850" w:type="dxa"/>
            <w:vAlign w:val="center"/>
          </w:tcPr>
          <w:p w14:paraId="35AE0198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15000</w:t>
            </w:r>
          </w:p>
        </w:tc>
        <w:tc>
          <w:tcPr>
            <w:tcW w:w="2024" w:type="dxa"/>
            <w:vAlign w:val="center"/>
          </w:tcPr>
          <w:p w14:paraId="17762B8B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E18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186B435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708" w:type="dxa"/>
            <w:vAlign w:val="center"/>
          </w:tcPr>
          <w:p w14:paraId="6603A30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病裤</w:t>
            </w:r>
          </w:p>
        </w:tc>
        <w:tc>
          <w:tcPr>
            <w:tcW w:w="1892" w:type="dxa"/>
            <w:vAlign w:val="center"/>
          </w:tcPr>
          <w:p w14:paraId="3492C48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2850" w:type="dxa"/>
            <w:vAlign w:val="center"/>
          </w:tcPr>
          <w:p w14:paraId="7D8B09B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13000</w:t>
            </w:r>
          </w:p>
        </w:tc>
        <w:tc>
          <w:tcPr>
            <w:tcW w:w="2024" w:type="dxa"/>
            <w:vAlign w:val="center"/>
          </w:tcPr>
          <w:p w14:paraId="0871D17E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DFA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11D152E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708" w:type="dxa"/>
            <w:vAlign w:val="center"/>
          </w:tcPr>
          <w:p w14:paraId="2665A1F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中单</w:t>
            </w:r>
          </w:p>
        </w:tc>
        <w:tc>
          <w:tcPr>
            <w:tcW w:w="1892" w:type="dxa"/>
            <w:vAlign w:val="center"/>
          </w:tcPr>
          <w:p w14:paraId="2402350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03B81F6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13000</w:t>
            </w:r>
          </w:p>
        </w:tc>
        <w:tc>
          <w:tcPr>
            <w:tcW w:w="2024" w:type="dxa"/>
            <w:vAlign w:val="center"/>
          </w:tcPr>
          <w:p w14:paraId="33D815B5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2F7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2D62960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708" w:type="dxa"/>
            <w:vAlign w:val="center"/>
          </w:tcPr>
          <w:p w14:paraId="3A21D62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参观衣</w:t>
            </w:r>
          </w:p>
        </w:tc>
        <w:tc>
          <w:tcPr>
            <w:tcW w:w="1892" w:type="dxa"/>
            <w:vAlign w:val="center"/>
          </w:tcPr>
          <w:p w14:paraId="3F220AB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2850" w:type="dxa"/>
            <w:vAlign w:val="center"/>
          </w:tcPr>
          <w:p w14:paraId="1802A358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4000</w:t>
            </w:r>
          </w:p>
        </w:tc>
        <w:tc>
          <w:tcPr>
            <w:tcW w:w="2024" w:type="dxa"/>
            <w:vAlign w:val="center"/>
          </w:tcPr>
          <w:p w14:paraId="3BA598BB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59C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358EEE5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708" w:type="dxa"/>
            <w:vAlign w:val="center"/>
          </w:tcPr>
          <w:p w14:paraId="475ACF4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小被套</w:t>
            </w:r>
          </w:p>
        </w:tc>
        <w:tc>
          <w:tcPr>
            <w:tcW w:w="1892" w:type="dxa"/>
            <w:vAlign w:val="center"/>
          </w:tcPr>
          <w:p w14:paraId="01CFD0A9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1C84976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3500</w:t>
            </w:r>
          </w:p>
        </w:tc>
        <w:tc>
          <w:tcPr>
            <w:tcW w:w="2024" w:type="dxa"/>
            <w:vAlign w:val="center"/>
          </w:tcPr>
          <w:p w14:paraId="6E97E61C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1FA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0C9FA13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708" w:type="dxa"/>
            <w:vAlign w:val="center"/>
          </w:tcPr>
          <w:p w14:paraId="62F80FA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布袋</w:t>
            </w:r>
          </w:p>
        </w:tc>
        <w:tc>
          <w:tcPr>
            <w:tcW w:w="1892" w:type="dxa"/>
            <w:vAlign w:val="center"/>
          </w:tcPr>
          <w:p w14:paraId="617E13C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3CC9680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3000</w:t>
            </w:r>
          </w:p>
        </w:tc>
        <w:tc>
          <w:tcPr>
            <w:tcW w:w="2024" w:type="dxa"/>
            <w:vAlign w:val="center"/>
          </w:tcPr>
          <w:p w14:paraId="64D6BB3A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FFB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21EF557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708" w:type="dxa"/>
            <w:vAlign w:val="center"/>
          </w:tcPr>
          <w:p w14:paraId="75AD86A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小毛巾</w:t>
            </w:r>
          </w:p>
        </w:tc>
        <w:tc>
          <w:tcPr>
            <w:tcW w:w="1892" w:type="dxa"/>
            <w:vAlign w:val="center"/>
          </w:tcPr>
          <w:p w14:paraId="1D145E49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3171DC47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2000</w:t>
            </w:r>
          </w:p>
        </w:tc>
        <w:tc>
          <w:tcPr>
            <w:tcW w:w="2024" w:type="dxa"/>
            <w:vAlign w:val="center"/>
          </w:tcPr>
          <w:p w14:paraId="784D7B97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65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5AB5668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708" w:type="dxa"/>
            <w:vAlign w:val="center"/>
          </w:tcPr>
          <w:p w14:paraId="491ED72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窗帘</w:t>
            </w:r>
          </w:p>
        </w:tc>
        <w:tc>
          <w:tcPr>
            <w:tcW w:w="1892" w:type="dxa"/>
            <w:vAlign w:val="center"/>
          </w:tcPr>
          <w:p w14:paraId="3F2FF6D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2E1E490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1500</w:t>
            </w:r>
          </w:p>
        </w:tc>
        <w:tc>
          <w:tcPr>
            <w:tcW w:w="2024" w:type="dxa"/>
            <w:vAlign w:val="center"/>
          </w:tcPr>
          <w:p w14:paraId="645D3762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E1F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0F9692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708" w:type="dxa"/>
            <w:vAlign w:val="center"/>
          </w:tcPr>
          <w:p w14:paraId="2B4316B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氧气套</w:t>
            </w:r>
          </w:p>
        </w:tc>
        <w:tc>
          <w:tcPr>
            <w:tcW w:w="1892" w:type="dxa"/>
            <w:vAlign w:val="center"/>
          </w:tcPr>
          <w:p w14:paraId="47CC455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028C53E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1500</w:t>
            </w:r>
          </w:p>
        </w:tc>
        <w:tc>
          <w:tcPr>
            <w:tcW w:w="2024" w:type="dxa"/>
            <w:vAlign w:val="center"/>
          </w:tcPr>
          <w:p w14:paraId="20A68A2E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75E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29638B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708" w:type="dxa"/>
            <w:vAlign w:val="center"/>
          </w:tcPr>
          <w:p w14:paraId="3809C64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帽子</w:t>
            </w:r>
          </w:p>
        </w:tc>
        <w:tc>
          <w:tcPr>
            <w:tcW w:w="1892" w:type="dxa"/>
            <w:vAlign w:val="center"/>
          </w:tcPr>
          <w:p w14:paraId="6A09564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0340E27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1200</w:t>
            </w:r>
          </w:p>
        </w:tc>
        <w:tc>
          <w:tcPr>
            <w:tcW w:w="2024" w:type="dxa"/>
            <w:vAlign w:val="center"/>
          </w:tcPr>
          <w:p w14:paraId="41E697F3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9BD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249920D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708" w:type="dxa"/>
            <w:vAlign w:val="center"/>
          </w:tcPr>
          <w:p w14:paraId="218D5AB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包被</w:t>
            </w:r>
          </w:p>
        </w:tc>
        <w:tc>
          <w:tcPr>
            <w:tcW w:w="1892" w:type="dxa"/>
            <w:vAlign w:val="center"/>
          </w:tcPr>
          <w:p w14:paraId="46DE791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5FD9752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1100</w:t>
            </w:r>
          </w:p>
        </w:tc>
        <w:tc>
          <w:tcPr>
            <w:tcW w:w="2024" w:type="dxa"/>
            <w:vAlign w:val="center"/>
          </w:tcPr>
          <w:p w14:paraId="3C75375E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968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4B87B1C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708" w:type="dxa"/>
            <w:vAlign w:val="center"/>
          </w:tcPr>
          <w:p w14:paraId="2FBB32F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脚垫</w:t>
            </w:r>
          </w:p>
        </w:tc>
        <w:tc>
          <w:tcPr>
            <w:tcW w:w="1892" w:type="dxa"/>
            <w:vAlign w:val="center"/>
          </w:tcPr>
          <w:p w14:paraId="3B9E5517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443331C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750</w:t>
            </w:r>
          </w:p>
        </w:tc>
        <w:tc>
          <w:tcPr>
            <w:tcW w:w="2024" w:type="dxa"/>
            <w:vAlign w:val="center"/>
          </w:tcPr>
          <w:p w14:paraId="5B3F1BD9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210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23762E77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708" w:type="dxa"/>
            <w:vAlign w:val="center"/>
          </w:tcPr>
          <w:p w14:paraId="07E14A19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婴儿衣</w:t>
            </w:r>
          </w:p>
        </w:tc>
        <w:tc>
          <w:tcPr>
            <w:tcW w:w="1892" w:type="dxa"/>
            <w:vAlign w:val="center"/>
          </w:tcPr>
          <w:p w14:paraId="68E463C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2850" w:type="dxa"/>
            <w:vAlign w:val="center"/>
          </w:tcPr>
          <w:p w14:paraId="1CD4495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550</w:t>
            </w:r>
          </w:p>
        </w:tc>
        <w:tc>
          <w:tcPr>
            <w:tcW w:w="2024" w:type="dxa"/>
            <w:vAlign w:val="center"/>
          </w:tcPr>
          <w:p w14:paraId="0FE007F2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12E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4813338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708" w:type="dxa"/>
            <w:vAlign w:val="center"/>
          </w:tcPr>
          <w:p w14:paraId="23ADA85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脖套</w:t>
            </w:r>
          </w:p>
        </w:tc>
        <w:tc>
          <w:tcPr>
            <w:tcW w:w="1892" w:type="dxa"/>
            <w:vAlign w:val="center"/>
          </w:tcPr>
          <w:p w14:paraId="58204F6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6A92D99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2024" w:type="dxa"/>
            <w:vAlign w:val="center"/>
          </w:tcPr>
          <w:p w14:paraId="13867FBA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FE6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155DD35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708" w:type="dxa"/>
            <w:vAlign w:val="center"/>
          </w:tcPr>
          <w:p w14:paraId="4B80AB0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脚套</w:t>
            </w:r>
          </w:p>
        </w:tc>
        <w:tc>
          <w:tcPr>
            <w:tcW w:w="1892" w:type="dxa"/>
            <w:vAlign w:val="center"/>
          </w:tcPr>
          <w:p w14:paraId="222D4AB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3E98F46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2024" w:type="dxa"/>
            <w:vAlign w:val="center"/>
          </w:tcPr>
          <w:p w14:paraId="2AC19261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404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57D7D6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708" w:type="dxa"/>
            <w:vAlign w:val="center"/>
          </w:tcPr>
          <w:p w14:paraId="1A417D8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制作布袋</w:t>
            </w:r>
          </w:p>
        </w:tc>
        <w:tc>
          <w:tcPr>
            <w:tcW w:w="1892" w:type="dxa"/>
            <w:vAlign w:val="center"/>
          </w:tcPr>
          <w:p w14:paraId="5D79E0C9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27B16E1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2024" w:type="dxa"/>
            <w:vAlign w:val="center"/>
          </w:tcPr>
          <w:p w14:paraId="728D88DD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3DC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EA8CCAA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708" w:type="dxa"/>
            <w:vAlign w:val="center"/>
          </w:tcPr>
          <w:p w14:paraId="5CC08147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大毛巾</w:t>
            </w:r>
          </w:p>
        </w:tc>
        <w:tc>
          <w:tcPr>
            <w:tcW w:w="1892" w:type="dxa"/>
            <w:vAlign w:val="center"/>
          </w:tcPr>
          <w:p w14:paraId="602C73C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2850" w:type="dxa"/>
            <w:vAlign w:val="center"/>
          </w:tcPr>
          <w:p w14:paraId="24639F1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2024" w:type="dxa"/>
            <w:vAlign w:val="center"/>
          </w:tcPr>
          <w:p w14:paraId="0173C51B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F6F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D88D4E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1708" w:type="dxa"/>
            <w:vAlign w:val="center"/>
          </w:tcPr>
          <w:p w14:paraId="055C26F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椅套</w:t>
            </w:r>
          </w:p>
        </w:tc>
        <w:tc>
          <w:tcPr>
            <w:tcW w:w="1892" w:type="dxa"/>
            <w:vAlign w:val="center"/>
          </w:tcPr>
          <w:p w14:paraId="3B4EA59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533495D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2024" w:type="dxa"/>
            <w:vAlign w:val="center"/>
          </w:tcPr>
          <w:p w14:paraId="2C15DDBC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684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73F4609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708" w:type="dxa"/>
            <w:vAlign w:val="center"/>
          </w:tcPr>
          <w:p w14:paraId="0129FCE3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尿片</w:t>
            </w:r>
          </w:p>
        </w:tc>
        <w:tc>
          <w:tcPr>
            <w:tcW w:w="1892" w:type="dxa"/>
            <w:vAlign w:val="center"/>
          </w:tcPr>
          <w:p w14:paraId="42D7525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597E2D6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2024" w:type="dxa"/>
            <w:vAlign w:val="center"/>
          </w:tcPr>
          <w:p w14:paraId="12611BCA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2810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180CCA7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1708" w:type="dxa"/>
            <w:vAlign w:val="center"/>
          </w:tcPr>
          <w:p w14:paraId="3DBF8D9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浴袍</w:t>
            </w:r>
          </w:p>
        </w:tc>
        <w:tc>
          <w:tcPr>
            <w:tcW w:w="1892" w:type="dxa"/>
            <w:vAlign w:val="center"/>
          </w:tcPr>
          <w:p w14:paraId="78A6F42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2850" w:type="dxa"/>
            <w:vAlign w:val="center"/>
          </w:tcPr>
          <w:p w14:paraId="37F24FE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2024" w:type="dxa"/>
            <w:vAlign w:val="center"/>
          </w:tcPr>
          <w:p w14:paraId="5905934F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4F8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3BA1C78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708" w:type="dxa"/>
            <w:vAlign w:val="center"/>
          </w:tcPr>
          <w:p w14:paraId="487121A5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毛毯</w:t>
            </w:r>
          </w:p>
        </w:tc>
        <w:tc>
          <w:tcPr>
            <w:tcW w:w="1892" w:type="dxa"/>
            <w:vAlign w:val="center"/>
          </w:tcPr>
          <w:p w14:paraId="3724A45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2850" w:type="dxa"/>
            <w:vAlign w:val="center"/>
          </w:tcPr>
          <w:p w14:paraId="13C15894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2024" w:type="dxa"/>
            <w:vAlign w:val="center"/>
          </w:tcPr>
          <w:p w14:paraId="7763E39B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5C5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0CA6146F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1708" w:type="dxa"/>
            <w:vAlign w:val="center"/>
          </w:tcPr>
          <w:p w14:paraId="5A6A8D5C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坐垫</w:t>
            </w:r>
          </w:p>
        </w:tc>
        <w:tc>
          <w:tcPr>
            <w:tcW w:w="1892" w:type="dxa"/>
            <w:vAlign w:val="center"/>
          </w:tcPr>
          <w:p w14:paraId="44BDF49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850" w:type="dxa"/>
            <w:vAlign w:val="center"/>
          </w:tcPr>
          <w:p w14:paraId="465DFDFB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024" w:type="dxa"/>
            <w:vAlign w:val="center"/>
          </w:tcPr>
          <w:p w14:paraId="6AF2B222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57E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 w14:paraId="6111B2CE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1708" w:type="dxa"/>
            <w:vAlign w:val="center"/>
          </w:tcPr>
          <w:p w14:paraId="7F05815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被芯</w:t>
            </w:r>
          </w:p>
        </w:tc>
        <w:tc>
          <w:tcPr>
            <w:tcW w:w="1892" w:type="dxa"/>
            <w:vAlign w:val="center"/>
          </w:tcPr>
          <w:p w14:paraId="113F03A1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2850" w:type="dxa"/>
            <w:vAlign w:val="center"/>
          </w:tcPr>
          <w:p w14:paraId="397AED10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024" w:type="dxa"/>
            <w:vAlign w:val="center"/>
          </w:tcPr>
          <w:p w14:paraId="56A1B9D7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5920624">
      <w:pPr>
        <w:spacing w:line="540" w:lineRule="exac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324"/>
    <w:rsid w:val="00007C74"/>
    <w:rsid w:val="00030901"/>
    <w:rsid w:val="00051A65"/>
    <w:rsid w:val="00066BB1"/>
    <w:rsid w:val="00094E60"/>
    <w:rsid w:val="000A5B4C"/>
    <w:rsid w:val="000E57B9"/>
    <w:rsid w:val="00107A1E"/>
    <w:rsid w:val="001300FD"/>
    <w:rsid w:val="00144676"/>
    <w:rsid w:val="001513F2"/>
    <w:rsid w:val="00152C81"/>
    <w:rsid w:val="00161224"/>
    <w:rsid w:val="00194B5F"/>
    <w:rsid w:val="001C0264"/>
    <w:rsid w:val="00223453"/>
    <w:rsid w:val="00235FD7"/>
    <w:rsid w:val="00240CB6"/>
    <w:rsid w:val="00260C26"/>
    <w:rsid w:val="00267A6C"/>
    <w:rsid w:val="00273FA3"/>
    <w:rsid w:val="002A145B"/>
    <w:rsid w:val="002B1EB9"/>
    <w:rsid w:val="002E6F2D"/>
    <w:rsid w:val="00347CDE"/>
    <w:rsid w:val="00357DB8"/>
    <w:rsid w:val="003715EF"/>
    <w:rsid w:val="00384EE4"/>
    <w:rsid w:val="003A3AC2"/>
    <w:rsid w:val="003A78F0"/>
    <w:rsid w:val="003D39D9"/>
    <w:rsid w:val="003E4704"/>
    <w:rsid w:val="004615A1"/>
    <w:rsid w:val="004620FA"/>
    <w:rsid w:val="004645BD"/>
    <w:rsid w:val="00492BF7"/>
    <w:rsid w:val="00510A56"/>
    <w:rsid w:val="0052422A"/>
    <w:rsid w:val="00544E4E"/>
    <w:rsid w:val="00545BC9"/>
    <w:rsid w:val="005469A9"/>
    <w:rsid w:val="00586611"/>
    <w:rsid w:val="005959D4"/>
    <w:rsid w:val="005C0554"/>
    <w:rsid w:val="005E3C53"/>
    <w:rsid w:val="005F7351"/>
    <w:rsid w:val="00641DD2"/>
    <w:rsid w:val="00646B4F"/>
    <w:rsid w:val="00650ADC"/>
    <w:rsid w:val="006A50D0"/>
    <w:rsid w:val="006A5FC0"/>
    <w:rsid w:val="006A6092"/>
    <w:rsid w:val="006B2D7F"/>
    <w:rsid w:val="006E0324"/>
    <w:rsid w:val="00725A68"/>
    <w:rsid w:val="00732E56"/>
    <w:rsid w:val="00742603"/>
    <w:rsid w:val="00743B36"/>
    <w:rsid w:val="0074522A"/>
    <w:rsid w:val="00751CD0"/>
    <w:rsid w:val="00760CDB"/>
    <w:rsid w:val="00784966"/>
    <w:rsid w:val="00787BAC"/>
    <w:rsid w:val="00792B3A"/>
    <w:rsid w:val="007B0F5A"/>
    <w:rsid w:val="007F0FDD"/>
    <w:rsid w:val="007F4EAA"/>
    <w:rsid w:val="00830777"/>
    <w:rsid w:val="008344B6"/>
    <w:rsid w:val="008433F5"/>
    <w:rsid w:val="00843628"/>
    <w:rsid w:val="00883E69"/>
    <w:rsid w:val="00927D7D"/>
    <w:rsid w:val="009871CA"/>
    <w:rsid w:val="009C1F78"/>
    <w:rsid w:val="009C2D8D"/>
    <w:rsid w:val="009D1AD8"/>
    <w:rsid w:val="009F3CFB"/>
    <w:rsid w:val="009F5DA2"/>
    <w:rsid w:val="009F794C"/>
    <w:rsid w:val="00A32C18"/>
    <w:rsid w:val="00A74046"/>
    <w:rsid w:val="00A963B6"/>
    <w:rsid w:val="00A96737"/>
    <w:rsid w:val="00AA72E0"/>
    <w:rsid w:val="00AC09FF"/>
    <w:rsid w:val="00AF71B1"/>
    <w:rsid w:val="00B14C69"/>
    <w:rsid w:val="00B1527B"/>
    <w:rsid w:val="00B31603"/>
    <w:rsid w:val="00B325CC"/>
    <w:rsid w:val="00B36D25"/>
    <w:rsid w:val="00B53E98"/>
    <w:rsid w:val="00B931E9"/>
    <w:rsid w:val="00BA0DA9"/>
    <w:rsid w:val="00BA48E3"/>
    <w:rsid w:val="00BD0BC3"/>
    <w:rsid w:val="00BE3BBD"/>
    <w:rsid w:val="00C20C75"/>
    <w:rsid w:val="00C439C1"/>
    <w:rsid w:val="00C52622"/>
    <w:rsid w:val="00C55849"/>
    <w:rsid w:val="00C73430"/>
    <w:rsid w:val="00CA49D1"/>
    <w:rsid w:val="00CE45E9"/>
    <w:rsid w:val="00D259D5"/>
    <w:rsid w:val="00D27885"/>
    <w:rsid w:val="00D446DF"/>
    <w:rsid w:val="00D62423"/>
    <w:rsid w:val="00D76DCB"/>
    <w:rsid w:val="00D855A7"/>
    <w:rsid w:val="00DA0D27"/>
    <w:rsid w:val="00DB7F79"/>
    <w:rsid w:val="00E0319E"/>
    <w:rsid w:val="00E32681"/>
    <w:rsid w:val="00EC08B7"/>
    <w:rsid w:val="00F54312"/>
    <w:rsid w:val="00F83D70"/>
    <w:rsid w:val="00F95480"/>
    <w:rsid w:val="00FA319A"/>
    <w:rsid w:val="00FD3FCC"/>
    <w:rsid w:val="00FD6B1E"/>
    <w:rsid w:val="6E544016"/>
    <w:rsid w:val="74B3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2102"/>
      <w:jc w:val="left"/>
    </w:pPr>
    <w:rPr>
      <w:rFonts w:ascii="等线" w:hAnsi="等线" w:eastAsia="等线"/>
      <w:kern w:val="0"/>
      <w:sz w:val="28"/>
      <w:szCs w:val="28"/>
      <w:lang w:eastAsia="en-US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uiPriority w:val="1"/>
    <w:rPr>
      <w:rFonts w:ascii="等线" w:hAnsi="等线" w:eastAsia="等线"/>
      <w:kern w:val="0"/>
      <w:sz w:val="28"/>
      <w:szCs w:val="28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2416</Words>
  <Characters>2650</Characters>
  <Lines>25</Lines>
  <Paragraphs>7</Paragraphs>
  <TotalTime>339</TotalTime>
  <ScaleCrop>false</ScaleCrop>
  <LinksUpToDate>false</LinksUpToDate>
  <CharactersWithSpaces>2727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2022-07-14T03:44:00Z</dcterms:created>
  <dc:creator>ASUS</dc:creator>
  <cp:lastModifiedBy>微信用户</cp:lastModifiedBy>
  <cp:lastPrinted>2026-01-09T09:10:00Z</cp:lastPrinted>
  <dcterms:modified xsi:type="dcterms:W3CDTF">2026-01-14T01:12:27Z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eyJoZGlkIjoiNmRiYmYwZjIwMmFhMTY1ZTM2NjQ4ODBhNTEwOTIyMzUiLCJ1c2VySWQiOiIxMjU4NTI4NzEwIn0=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F0ADF66100D44311BCC5219894FECA05_12</vt:lpwstr>
  </property>
</Properties>
</file>